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7B766" w14:textId="77777777" w:rsidR="00D87F08" w:rsidRDefault="00BD2724" w:rsidP="00D87F08">
      <w:pPr>
        <w:spacing w:after="0" w:line="480" w:lineRule="auto"/>
        <w:jc w:val="center"/>
        <w:rPr>
          <w:rFonts w:ascii="Times New Roman" w:hAnsi="Times New Roman"/>
          <w:sz w:val="28"/>
          <w:szCs w:val="28"/>
        </w:rPr>
      </w:pPr>
      <w:r>
        <w:rPr>
          <w:rFonts w:ascii="Times New Roman" w:hAnsi="Times New Roman"/>
          <w:noProof/>
          <w:sz w:val="28"/>
          <w:szCs w:val="28"/>
          <w:lang w:eastAsia="fr-FR"/>
        </w:rPr>
        <w:drawing>
          <wp:inline distT="0" distB="0" distL="0" distR="0" wp14:anchorId="5581BF05" wp14:editId="6D8A0FAF">
            <wp:extent cx="2794000" cy="1490345"/>
            <wp:effectExtent l="0" t="0" r="0" b="8255"/>
            <wp:docPr id="1" name="Image 1" descr="LOGO_EELV_BLANC-1024x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ELV_BLANC-1024x5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0" cy="1490345"/>
                    </a:xfrm>
                    <a:prstGeom prst="rect">
                      <a:avLst/>
                    </a:prstGeom>
                    <a:noFill/>
                    <a:ln>
                      <a:noFill/>
                    </a:ln>
                  </pic:spPr>
                </pic:pic>
              </a:graphicData>
            </a:graphic>
          </wp:inline>
        </w:drawing>
      </w:r>
    </w:p>
    <w:p w14:paraId="154392F5" w14:textId="77777777" w:rsidR="00D87F08" w:rsidRPr="0096370B" w:rsidRDefault="00D87F08" w:rsidP="003A50FD">
      <w:pPr>
        <w:spacing w:after="0" w:line="480" w:lineRule="auto"/>
        <w:jc w:val="both"/>
        <w:rPr>
          <w:rFonts w:ascii="Arial" w:hAnsi="Arial" w:cs="Arial"/>
          <w:sz w:val="24"/>
          <w:szCs w:val="24"/>
        </w:rPr>
      </w:pPr>
    </w:p>
    <w:p w14:paraId="5C697EBE" w14:textId="77777777" w:rsidR="00D87F08" w:rsidRPr="0096370B" w:rsidRDefault="00D87F08" w:rsidP="003A50FD">
      <w:pPr>
        <w:spacing w:after="0" w:line="480" w:lineRule="auto"/>
        <w:jc w:val="both"/>
        <w:rPr>
          <w:rFonts w:ascii="Arial" w:hAnsi="Arial" w:cs="Arial"/>
          <w:b/>
          <w:sz w:val="24"/>
          <w:szCs w:val="24"/>
        </w:rPr>
      </w:pPr>
      <w:r w:rsidRPr="0096370B">
        <w:rPr>
          <w:rFonts w:ascii="Arial" w:hAnsi="Arial" w:cs="Arial"/>
          <w:b/>
          <w:sz w:val="24"/>
          <w:szCs w:val="24"/>
        </w:rPr>
        <w:t xml:space="preserve">Conseil municipal du </w:t>
      </w:r>
      <w:r w:rsidR="0096370B" w:rsidRPr="0096370B">
        <w:rPr>
          <w:rFonts w:ascii="Arial" w:hAnsi="Arial" w:cs="Arial"/>
          <w:b/>
          <w:sz w:val="24"/>
          <w:szCs w:val="24"/>
        </w:rPr>
        <w:t>20 octobre 2016</w:t>
      </w:r>
    </w:p>
    <w:p w14:paraId="563032A3" w14:textId="77777777" w:rsidR="00D87F08" w:rsidRPr="0096370B" w:rsidRDefault="0096370B" w:rsidP="003A50FD">
      <w:pPr>
        <w:spacing w:after="0" w:line="480" w:lineRule="auto"/>
        <w:jc w:val="both"/>
        <w:rPr>
          <w:rFonts w:ascii="Arial" w:hAnsi="Arial" w:cs="Arial"/>
          <w:b/>
          <w:sz w:val="24"/>
          <w:szCs w:val="24"/>
        </w:rPr>
      </w:pPr>
      <w:r w:rsidRPr="0096370B">
        <w:rPr>
          <w:rFonts w:ascii="Arial" w:hAnsi="Arial" w:cs="Arial"/>
          <w:b/>
          <w:sz w:val="24"/>
          <w:szCs w:val="24"/>
        </w:rPr>
        <w:t>Point A</w:t>
      </w:r>
      <w:r w:rsidR="00D87F08" w:rsidRPr="0096370B">
        <w:rPr>
          <w:rFonts w:ascii="Arial" w:hAnsi="Arial" w:cs="Arial"/>
          <w:b/>
          <w:sz w:val="24"/>
          <w:szCs w:val="24"/>
        </w:rPr>
        <w:t xml:space="preserve"> – </w:t>
      </w:r>
      <w:r w:rsidRPr="0096370B">
        <w:rPr>
          <w:rFonts w:ascii="Arial" w:hAnsi="Arial" w:cs="Arial"/>
          <w:b/>
          <w:sz w:val="24"/>
          <w:szCs w:val="24"/>
        </w:rPr>
        <w:t>Approbation du protocole de préfiguration – Projet de renouvellement urbain Gagarine -</w:t>
      </w:r>
      <w:proofErr w:type="spellStart"/>
      <w:r w:rsidRPr="0096370B">
        <w:rPr>
          <w:rFonts w:ascii="Arial" w:hAnsi="Arial" w:cs="Arial"/>
          <w:b/>
          <w:sz w:val="24"/>
          <w:szCs w:val="24"/>
        </w:rPr>
        <w:t>Truillot</w:t>
      </w:r>
      <w:proofErr w:type="spellEnd"/>
    </w:p>
    <w:p w14:paraId="12137B79" w14:textId="77777777" w:rsidR="00D87F08" w:rsidRPr="0096370B" w:rsidRDefault="00D87F08" w:rsidP="003A50FD">
      <w:pPr>
        <w:spacing w:after="0" w:line="480" w:lineRule="auto"/>
        <w:jc w:val="both"/>
        <w:rPr>
          <w:rFonts w:ascii="Arial" w:hAnsi="Arial" w:cs="Arial"/>
          <w:b/>
          <w:sz w:val="24"/>
          <w:szCs w:val="24"/>
        </w:rPr>
      </w:pPr>
      <w:r w:rsidRPr="0096370B">
        <w:rPr>
          <w:rFonts w:ascii="Arial" w:hAnsi="Arial" w:cs="Arial"/>
          <w:b/>
          <w:sz w:val="24"/>
          <w:szCs w:val="24"/>
        </w:rPr>
        <w:t xml:space="preserve">Intervention de </w:t>
      </w:r>
      <w:r w:rsidR="0096370B" w:rsidRPr="0096370B">
        <w:rPr>
          <w:rFonts w:ascii="Arial" w:hAnsi="Arial" w:cs="Arial"/>
          <w:b/>
          <w:sz w:val="24"/>
          <w:szCs w:val="24"/>
        </w:rPr>
        <w:t xml:space="preserve">Tariq Aït Amara </w:t>
      </w:r>
      <w:r w:rsidRPr="0096370B">
        <w:rPr>
          <w:rFonts w:ascii="Arial" w:hAnsi="Arial" w:cs="Arial"/>
          <w:b/>
          <w:sz w:val="24"/>
          <w:szCs w:val="24"/>
        </w:rPr>
        <w:t>pour le groupe EELV</w:t>
      </w:r>
    </w:p>
    <w:p w14:paraId="107485C9" w14:textId="77777777" w:rsidR="00D87F08" w:rsidRPr="0096370B" w:rsidRDefault="00D87F08" w:rsidP="003A50FD">
      <w:pPr>
        <w:spacing w:after="0" w:line="480" w:lineRule="auto"/>
        <w:jc w:val="both"/>
        <w:rPr>
          <w:rFonts w:ascii="Arial" w:hAnsi="Arial" w:cs="Arial"/>
          <w:sz w:val="24"/>
          <w:szCs w:val="24"/>
        </w:rPr>
      </w:pPr>
    </w:p>
    <w:p w14:paraId="613D25AB" w14:textId="77777777" w:rsidR="003E1AB7" w:rsidRPr="0096370B" w:rsidRDefault="00B01815" w:rsidP="003A50FD">
      <w:pPr>
        <w:spacing w:after="0" w:line="480" w:lineRule="auto"/>
        <w:jc w:val="both"/>
        <w:rPr>
          <w:rFonts w:ascii="Arial" w:hAnsi="Arial" w:cs="Arial"/>
          <w:sz w:val="24"/>
          <w:szCs w:val="24"/>
        </w:rPr>
      </w:pPr>
      <w:r w:rsidRPr="0096370B">
        <w:rPr>
          <w:rFonts w:ascii="Arial" w:hAnsi="Arial" w:cs="Arial"/>
          <w:sz w:val="24"/>
          <w:szCs w:val="24"/>
        </w:rPr>
        <w:t>Monsieur le Maire,</w:t>
      </w:r>
    </w:p>
    <w:p w14:paraId="01DAED10" w14:textId="77777777" w:rsidR="00B01815" w:rsidRPr="0096370B" w:rsidRDefault="00B01815" w:rsidP="003A50FD">
      <w:pPr>
        <w:spacing w:after="0" w:line="480" w:lineRule="auto"/>
        <w:jc w:val="both"/>
        <w:rPr>
          <w:rFonts w:ascii="Arial" w:hAnsi="Arial" w:cs="Arial"/>
          <w:sz w:val="24"/>
          <w:szCs w:val="24"/>
        </w:rPr>
      </w:pPr>
      <w:proofErr w:type="spellStart"/>
      <w:r w:rsidRPr="0096370B">
        <w:rPr>
          <w:rFonts w:ascii="Arial" w:hAnsi="Arial" w:cs="Arial"/>
          <w:sz w:val="24"/>
          <w:szCs w:val="24"/>
        </w:rPr>
        <w:t>Cher-es</w:t>
      </w:r>
      <w:proofErr w:type="spellEnd"/>
      <w:r w:rsidRPr="0096370B">
        <w:rPr>
          <w:rFonts w:ascii="Arial" w:hAnsi="Arial" w:cs="Arial"/>
          <w:sz w:val="24"/>
          <w:szCs w:val="24"/>
        </w:rPr>
        <w:t xml:space="preserve"> collègues,</w:t>
      </w:r>
    </w:p>
    <w:p w14:paraId="46C52D6B" w14:textId="77777777" w:rsidR="00B01815" w:rsidRPr="0096370B" w:rsidRDefault="00B01815" w:rsidP="003A50FD">
      <w:pPr>
        <w:spacing w:after="0" w:line="480" w:lineRule="auto"/>
        <w:jc w:val="both"/>
        <w:rPr>
          <w:rFonts w:ascii="Arial" w:hAnsi="Arial" w:cs="Arial"/>
          <w:sz w:val="24"/>
          <w:szCs w:val="24"/>
        </w:rPr>
      </w:pPr>
      <w:r w:rsidRPr="0096370B">
        <w:rPr>
          <w:rFonts w:ascii="Arial" w:hAnsi="Arial" w:cs="Arial"/>
          <w:sz w:val="24"/>
          <w:szCs w:val="24"/>
        </w:rPr>
        <w:t>Mesdames et Messieurs,</w:t>
      </w:r>
    </w:p>
    <w:p w14:paraId="156C3AF7" w14:textId="77777777" w:rsidR="00B01815" w:rsidRPr="0096370B" w:rsidRDefault="00B01815" w:rsidP="003A50FD">
      <w:pPr>
        <w:spacing w:after="0" w:line="480" w:lineRule="auto"/>
        <w:jc w:val="both"/>
        <w:rPr>
          <w:rFonts w:ascii="Arial" w:hAnsi="Arial" w:cs="Arial"/>
          <w:sz w:val="24"/>
          <w:szCs w:val="24"/>
        </w:rPr>
      </w:pPr>
    </w:p>
    <w:p w14:paraId="741EDF15" w14:textId="77777777" w:rsidR="008560B7" w:rsidRDefault="008560B7" w:rsidP="003A50FD">
      <w:pPr>
        <w:spacing w:after="0" w:line="480" w:lineRule="auto"/>
        <w:jc w:val="both"/>
        <w:rPr>
          <w:rFonts w:ascii="Arial" w:hAnsi="Arial" w:cs="Arial"/>
          <w:sz w:val="24"/>
          <w:szCs w:val="24"/>
        </w:rPr>
      </w:pPr>
      <w:r>
        <w:rPr>
          <w:rFonts w:ascii="Arial" w:hAnsi="Arial" w:cs="Arial"/>
          <w:sz w:val="24"/>
          <w:szCs w:val="24"/>
        </w:rPr>
        <w:t xml:space="preserve">Après des années d’incertitude sur le devenir du quartier Gagarine </w:t>
      </w:r>
      <w:proofErr w:type="spellStart"/>
      <w:r>
        <w:rPr>
          <w:rFonts w:ascii="Arial" w:hAnsi="Arial" w:cs="Arial"/>
          <w:sz w:val="24"/>
          <w:szCs w:val="24"/>
        </w:rPr>
        <w:t>Truillot</w:t>
      </w:r>
      <w:proofErr w:type="spellEnd"/>
      <w:r>
        <w:rPr>
          <w:rFonts w:ascii="Arial" w:hAnsi="Arial" w:cs="Arial"/>
          <w:sz w:val="24"/>
          <w:szCs w:val="24"/>
        </w:rPr>
        <w:t>, c’est avec satisfaction que nous constatons que le projet de renouvellement urbain de ce quartier est</w:t>
      </w:r>
      <w:r w:rsidR="00AB15A0">
        <w:rPr>
          <w:rFonts w:ascii="Arial" w:hAnsi="Arial" w:cs="Arial"/>
          <w:sz w:val="24"/>
          <w:szCs w:val="24"/>
        </w:rPr>
        <w:t>, à présent,</w:t>
      </w:r>
      <w:r>
        <w:rPr>
          <w:rFonts w:ascii="Arial" w:hAnsi="Arial" w:cs="Arial"/>
          <w:sz w:val="24"/>
          <w:szCs w:val="24"/>
        </w:rPr>
        <w:t xml:space="preserve"> en bonne voie. Depuis septembre 2015, nous avons la certitude que ce projet </w:t>
      </w:r>
      <w:r w:rsidR="00AB15A0">
        <w:rPr>
          <w:rFonts w:ascii="Arial" w:hAnsi="Arial" w:cs="Arial"/>
          <w:sz w:val="24"/>
          <w:szCs w:val="24"/>
        </w:rPr>
        <w:t>sera</w:t>
      </w:r>
      <w:r>
        <w:rPr>
          <w:rFonts w:ascii="Arial" w:hAnsi="Arial" w:cs="Arial"/>
          <w:sz w:val="24"/>
          <w:szCs w:val="24"/>
        </w:rPr>
        <w:t xml:space="preserve"> en partie financé par le Programme National de Renouvellement Urbain (PNRU). Après la création de la ZAC il y a quelques mois, nous allons nous prononcer ce soir sur le protocole de préfiguration </w:t>
      </w:r>
      <w:r w:rsidR="008E372E">
        <w:rPr>
          <w:rFonts w:ascii="Arial" w:hAnsi="Arial" w:cs="Arial"/>
          <w:sz w:val="24"/>
          <w:szCs w:val="24"/>
        </w:rPr>
        <w:t xml:space="preserve">du projet urbain. Cela permettra en perspective les axes généraux avec les conditions de </w:t>
      </w:r>
      <w:r w:rsidR="003074E9">
        <w:rPr>
          <w:rFonts w:ascii="Arial" w:hAnsi="Arial" w:cs="Arial"/>
          <w:sz w:val="24"/>
          <w:szCs w:val="24"/>
        </w:rPr>
        <w:t>réalisation du projet qu’elles soient financières et sociales.</w:t>
      </w:r>
      <w:r w:rsidR="008E372E">
        <w:rPr>
          <w:rFonts w:ascii="Arial" w:hAnsi="Arial" w:cs="Arial"/>
          <w:sz w:val="24"/>
          <w:szCs w:val="24"/>
        </w:rPr>
        <w:t xml:space="preserve"> Bref, nous devons nous assurer que nos ambitions soient financièrement viables.</w:t>
      </w:r>
    </w:p>
    <w:p w14:paraId="5F612229" w14:textId="77777777" w:rsidR="008560B7" w:rsidRDefault="003074E9" w:rsidP="003A50FD">
      <w:pPr>
        <w:spacing w:after="0" w:line="480" w:lineRule="auto"/>
        <w:jc w:val="both"/>
        <w:rPr>
          <w:rFonts w:ascii="Arial" w:hAnsi="Arial" w:cs="Arial"/>
          <w:sz w:val="24"/>
          <w:szCs w:val="24"/>
        </w:rPr>
      </w:pPr>
      <w:r>
        <w:rPr>
          <w:rFonts w:ascii="Arial" w:hAnsi="Arial" w:cs="Arial"/>
          <w:sz w:val="24"/>
          <w:szCs w:val="24"/>
        </w:rPr>
        <w:lastRenderedPageBreak/>
        <w:t xml:space="preserve">Nous saluons le volontarisme de la Ville et de l’OPH qui ont fait du relogement des habitants de Gagarine une priorité puisqu’à ce jour près de 50 % des </w:t>
      </w:r>
      <w:proofErr w:type="spellStart"/>
      <w:r>
        <w:rPr>
          <w:rFonts w:ascii="Arial" w:hAnsi="Arial" w:cs="Arial"/>
          <w:sz w:val="24"/>
          <w:szCs w:val="24"/>
        </w:rPr>
        <w:t>habitant</w:t>
      </w:r>
      <w:r w:rsidR="008E372E">
        <w:rPr>
          <w:rFonts w:ascii="Arial" w:hAnsi="Arial" w:cs="Arial"/>
          <w:sz w:val="24"/>
          <w:szCs w:val="24"/>
        </w:rPr>
        <w:t>-e</w:t>
      </w:r>
      <w:r>
        <w:rPr>
          <w:rFonts w:ascii="Arial" w:hAnsi="Arial" w:cs="Arial"/>
          <w:sz w:val="24"/>
          <w:szCs w:val="24"/>
        </w:rPr>
        <w:t>s</w:t>
      </w:r>
      <w:proofErr w:type="spellEnd"/>
      <w:r>
        <w:rPr>
          <w:rFonts w:ascii="Arial" w:hAnsi="Arial" w:cs="Arial"/>
          <w:sz w:val="24"/>
          <w:szCs w:val="24"/>
        </w:rPr>
        <w:t xml:space="preserve"> ont été relogés. Certaines situations individuelles restent encore problématiques mais nous avons bon espoir qu’elles se règlent rapidement. Cependant, ce relogement, </w:t>
      </w:r>
      <w:r w:rsidR="00245D8F">
        <w:rPr>
          <w:rFonts w:ascii="Arial" w:hAnsi="Arial" w:cs="Arial"/>
          <w:sz w:val="24"/>
          <w:szCs w:val="24"/>
        </w:rPr>
        <w:t>s’il</w:t>
      </w:r>
      <w:r>
        <w:rPr>
          <w:rFonts w:ascii="Arial" w:hAnsi="Arial" w:cs="Arial"/>
          <w:sz w:val="24"/>
          <w:szCs w:val="24"/>
        </w:rPr>
        <w:t xml:space="preserve"> est heureux pour les habitants qui en ont bénéficié, reste diffi</w:t>
      </w:r>
      <w:r w:rsidR="008E372E">
        <w:rPr>
          <w:rFonts w:ascii="Arial" w:hAnsi="Arial" w:cs="Arial"/>
          <w:sz w:val="24"/>
          <w:szCs w:val="24"/>
        </w:rPr>
        <w:t>cile à gérer pour celles et ceux qui restent</w:t>
      </w:r>
      <w:r>
        <w:rPr>
          <w:rFonts w:ascii="Arial" w:hAnsi="Arial" w:cs="Arial"/>
          <w:sz w:val="24"/>
          <w:szCs w:val="24"/>
        </w:rPr>
        <w:t xml:space="preserve"> encore à Gagarine. En effet, </w:t>
      </w:r>
      <w:r w:rsidR="00245D8F">
        <w:rPr>
          <w:rFonts w:ascii="Arial" w:hAnsi="Arial" w:cs="Arial"/>
          <w:sz w:val="24"/>
          <w:szCs w:val="24"/>
        </w:rPr>
        <w:t>le vide ainsi apparu génère un sentiment d’abandon et d’insécurité</w:t>
      </w:r>
      <w:r w:rsidR="008E372E">
        <w:rPr>
          <w:rFonts w:ascii="Arial" w:hAnsi="Arial" w:cs="Arial"/>
          <w:sz w:val="24"/>
          <w:szCs w:val="24"/>
        </w:rPr>
        <w:t xml:space="preserve"> qui semble difficile à dissiper</w:t>
      </w:r>
      <w:r w:rsidR="00245D8F">
        <w:rPr>
          <w:rFonts w:ascii="Arial" w:hAnsi="Arial" w:cs="Arial"/>
          <w:sz w:val="24"/>
          <w:szCs w:val="24"/>
        </w:rPr>
        <w:t>. Un accompagnement de ces habitants, dans l’attente de leur relogement, serait le bienvenu.</w:t>
      </w:r>
    </w:p>
    <w:p w14:paraId="2C6870B6" w14:textId="77777777" w:rsidR="00795064" w:rsidRDefault="00795064" w:rsidP="003A50FD">
      <w:pPr>
        <w:spacing w:after="0" w:line="480" w:lineRule="auto"/>
        <w:jc w:val="both"/>
        <w:rPr>
          <w:rFonts w:ascii="Arial" w:hAnsi="Arial" w:cs="Arial"/>
          <w:sz w:val="24"/>
          <w:szCs w:val="24"/>
        </w:rPr>
      </w:pPr>
    </w:p>
    <w:p w14:paraId="3DB8CC96" w14:textId="77777777" w:rsidR="00245D8F" w:rsidRDefault="00D11F6C" w:rsidP="003A50FD">
      <w:pPr>
        <w:spacing w:after="0" w:line="480" w:lineRule="auto"/>
        <w:jc w:val="both"/>
        <w:rPr>
          <w:rFonts w:ascii="Arial" w:hAnsi="Arial" w:cs="Arial"/>
          <w:sz w:val="24"/>
          <w:szCs w:val="24"/>
        </w:rPr>
      </w:pPr>
      <w:r>
        <w:rPr>
          <w:rFonts w:ascii="Arial" w:hAnsi="Arial" w:cs="Arial"/>
          <w:sz w:val="24"/>
          <w:szCs w:val="24"/>
        </w:rPr>
        <w:t xml:space="preserve">Si nous partageons tous l’exigence démocratique et une certaine proximité nos concitoyens et concitoyennes, la mise en œuvre </w:t>
      </w:r>
      <w:proofErr w:type="gramStart"/>
      <w:r>
        <w:rPr>
          <w:rFonts w:ascii="Arial" w:hAnsi="Arial" w:cs="Arial"/>
          <w:sz w:val="24"/>
          <w:szCs w:val="24"/>
        </w:rPr>
        <w:t>est</w:t>
      </w:r>
      <w:proofErr w:type="gramEnd"/>
      <w:r>
        <w:rPr>
          <w:rFonts w:ascii="Arial" w:hAnsi="Arial" w:cs="Arial"/>
          <w:sz w:val="24"/>
          <w:szCs w:val="24"/>
        </w:rPr>
        <w:t xml:space="preserve"> plus complexe. </w:t>
      </w:r>
      <w:r w:rsidR="00797A9B">
        <w:rPr>
          <w:rFonts w:ascii="Arial" w:hAnsi="Arial" w:cs="Arial"/>
          <w:sz w:val="24"/>
          <w:szCs w:val="24"/>
        </w:rPr>
        <w:t>N</w:t>
      </w:r>
      <w:r w:rsidR="00245D8F">
        <w:rPr>
          <w:rFonts w:ascii="Arial" w:hAnsi="Arial" w:cs="Arial"/>
          <w:sz w:val="24"/>
          <w:szCs w:val="24"/>
        </w:rPr>
        <w:t>ous souhaitons que la conception de ce projet de renouvellement urbain soit le plus participatif possible. Les habitants du quartier Gagarine-</w:t>
      </w:r>
      <w:proofErr w:type="spellStart"/>
      <w:r w:rsidR="00245D8F">
        <w:rPr>
          <w:rFonts w:ascii="Arial" w:hAnsi="Arial" w:cs="Arial"/>
          <w:sz w:val="24"/>
          <w:szCs w:val="24"/>
        </w:rPr>
        <w:t>Truillot</w:t>
      </w:r>
      <w:proofErr w:type="spellEnd"/>
      <w:r w:rsidR="00245D8F">
        <w:rPr>
          <w:rFonts w:ascii="Arial" w:hAnsi="Arial" w:cs="Arial"/>
          <w:sz w:val="24"/>
          <w:szCs w:val="24"/>
        </w:rPr>
        <w:t xml:space="preserve"> doivent être de véritables acteurs de ce projet. Les consultations menées au travers des réunions publiques ne nous paraissent pas suffisantes car elles ne garantissent pas véritablement l’implication et l’adhésion des </w:t>
      </w:r>
      <w:proofErr w:type="spellStart"/>
      <w:r w:rsidR="00245D8F">
        <w:rPr>
          <w:rFonts w:ascii="Arial" w:hAnsi="Arial" w:cs="Arial"/>
          <w:sz w:val="24"/>
          <w:szCs w:val="24"/>
        </w:rPr>
        <w:t>habitant</w:t>
      </w:r>
      <w:r w:rsidR="00797A9B">
        <w:rPr>
          <w:rFonts w:ascii="Arial" w:hAnsi="Arial" w:cs="Arial"/>
          <w:sz w:val="24"/>
          <w:szCs w:val="24"/>
        </w:rPr>
        <w:t>-</w:t>
      </w:r>
      <w:proofErr w:type="gramStart"/>
      <w:r w:rsidR="00797A9B">
        <w:rPr>
          <w:rFonts w:ascii="Arial" w:hAnsi="Arial" w:cs="Arial"/>
          <w:sz w:val="24"/>
          <w:szCs w:val="24"/>
        </w:rPr>
        <w:t>e</w:t>
      </w:r>
      <w:r w:rsidR="00245D8F">
        <w:rPr>
          <w:rFonts w:ascii="Arial" w:hAnsi="Arial" w:cs="Arial"/>
          <w:sz w:val="24"/>
          <w:szCs w:val="24"/>
        </w:rPr>
        <w:t>s</w:t>
      </w:r>
      <w:proofErr w:type="spellEnd"/>
      <w:proofErr w:type="gramEnd"/>
      <w:r w:rsidR="00245D8F">
        <w:rPr>
          <w:rFonts w:ascii="Arial" w:hAnsi="Arial" w:cs="Arial"/>
          <w:sz w:val="24"/>
          <w:szCs w:val="24"/>
        </w:rPr>
        <w:t>.</w:t>
      </w:r>
      <w:r w:rsidR="00797A9B">
        <w:rPr>
          <w:rFonts w:ascii="Arial" w:hAnsi="Arial" w:cs="Arial"/>
          <w:sz w:val="24"/>
          <w:szCs w:val="24"/>
        </w:rPr>
        <w:t xml:space="preserve"> Les Conseils Citoyens doivent être </w:t>
      </w:r>
      <w:r w:rsidR="00245D8F">
        <w:rPr>
          <w:rFonts w:ascii="Arial" w:hAnsi="Arial" w:cs="Arial"/>
          <w:sz w:val="24"/>
          <w:szCs w:val="24"/>
        </w:rPr>
        <w:t xml:space="preserve">un excellent outil pour amorcer une co-production du projet avec les </w:t>
      </w:r>
      <w:proofErr w:type="spellStart"/>
      <w:r w:rsidR="00245D8F">
        <w:rPr>
          <w:rFonts w:ascii="Arial" w:hAnsi="Arial" w:cs="Arial"/>
          <w:sz w:val="24"/>
          <w:szCs w:val="24"/>
        </w:rPr>
        <w:t>habitant</w:t>
      </w:r>
      <w:r w:rsidR="00797A9B">
        <w:rPr>
          <w:rFonts w:ascii="Arial" w:hAnsi="Arial" w:cs="Arial"/>
          <w:sz w:val="24"/>
          <w:szCs w:val="24"/>
        </w:rPr>
        <w:t>-e</w:t>
      </w:r>
      <w:r w:rsidR="00245D8F">
        <w:rPr>
          <w:rFonts w:ascii="Arial" w:hAnsi="Arial" w:cs="Arial"/>
          <w:sz w:val="24"/>
          <w:szCs w:val="24"/>
        </w:rPr>
        <w:t>s</w:t>
      </w:r>
      <w:proofErr w:type="spellEnd"/>
      <w:r w:rsidR="00245D8F">
        <w:rPr>
          <w:rFonts w:ascii="Arial" w:hAnsi="Arial" w:cs="Arial"/>
          <w:sz w:val="24"/>
          <w:szCs w:val="24"/>
        </w:rPr>
        <w:t>.</w:t>
      </w:r>
      <w:r w:rsidR="00797A9B">
        <w:rPr>
          <w:rFonts w:ascii="Arial" w:hAnsi="Arial" w:cs="Arial"/>
          <w:sz w:val="24"/>
          <w:szCs w:val="24"/>
        </w:rPr>
        <w:t xml:space="preserve"> C’est la raison pour laquelle nous avons milité pour la création d’un Conseil Citoyen par quartier prioritaire.</w:t>
      </w:r>
      <w:r w:rsidR="000876AF">
        <w:rPr>
          <w:rFonts w:ascii="Arial" w:hAnsi="Arial" w:cs="Arial"/>
          <w:sz w:val="24"/>
          <w:szCs w:val="24"/>
        </w:rPr>
        <w:t xml:space="preserve"> Tout projet de renouvellement urbain doit intégrer un dispositif de gestion urbaine de proximité. Ces dispositifs ont pour ambition </w:t>
      </w:r>
      <w:r w:rsidR="000876AF" w:rsidRPr="000876AF">
        <w:rPr>
          <w:rFonts w:ascii="Arial" w:hAnsi="Arial" w:cs="Arial"/>
          <w:sz w:val="24"/>
          <w:szCs w:val="24"/>
        </w:rPr>
        <w:t xml:space="preserve">d’accompagner la rénovation du bâti </w:t>
      </w:r>
      <w:r w:rsidR="00797A9B">
        <w:rPr>
          <w:rFonts w:ascii="Arial" w:hAnsi="Arial" w:cs="Arial"/>
          <w:sz w:val="24"/>
          <w:szCs w:val="24"/>
        </w:rPr>
        <w:t xml:space="preserve">tout </w:t>
      </w:r>
      <w:r w:rsidR="000876AF" w:rsidRPr="000876AF">
        <w:rPr>
          <w:rFonts w:ascii="Arial" w:hAnsi="Arial" w:cs="Arial"/>
          <w:sz w:val="24"/>
          <w:szCs w:val="24"/>
        </w:rPr>
        <w:t xml:space="preserve">en donnant aux </w:t>
      </w:r>
      <w:proofErr w:type="spellStart"/>
      <w:r w:rsidR="000876AF" w:rsidRPr="000876AF">
        <w:rPr>
          <w:rFonts w:ascii="Arial" w:hAnsi="Arial" w:cs="Arial"/>
          <w:sz w:val="24"/>
          <w:szCs w:val="24"/>
        </w:rPr>
        <w:t>habitant</w:t>
      </w:r>
      <w:r w:rsidR="00797A9B">
        <w:rPr>
          <w:rFonts w:ascii="Arial" w:hAnsi="Arial" w:cs="Arial"/>
          <w:sz w:val="24"/>
          <w:szCs w:val="24"/>
        </w:rPr>
        <w:t>-e</w:t>
      </w:r>
      <w:r w:rsidR="000876AF" w:rsidRPr="000876AF">
        <w:rPr>
          <w:rFonts w:ascii="Arial" w:hAnsi="Arial" w:cs="Arial"/>
          <w:sz w:val="24"/>
          <w:szCs w:val="24"/>
        </w:rPr>
        <w:t>s</w:t>
      </w:r>
      <w:proofErr w:type="spellEnd"/>
      <w:r w:rsidR="000876AF" w:rsidRPr="000876AF">
        <w:rPr>
          <w:rFonts w:ascii="Arial" w:hAnsi="Arial" w:cs="Arial"/>
          <w:sz w:val="24"/>
          <w:szCs w:val="24"/>
        </w:rPr>
        <w:t xml:space="preserve"> des quartiers </w:t>
      </w:r>
      <w:r w:rsidR="00797A9B">
        <w:rPr>
          <w:rFonts w:ascii="Arial" w:hAnsi="Arial" w:cs="Arial"/>
          <w:sz w:val="24"/>
          <w:szCs w:val="24"/>
        </w:rPr>
        <w:t xml:space="preserve">prioritaires, </w:t>
      </w:r>
      <w:r w:rsidR="000876AF" w:rsidRPr="000876AF">
        <w:rPr>
          <w:rFonts w:ascii="Arial" w:hAnsi="Arial" w:cs="Arial"/>
          <w:sz w:val="24"/>
          <w:szCs w:val="24"/>
        </w:rPr>
        <w:t>une qualité de vie quotidienne aussi satisfaisante qu’ailleurs</w:t>
      </w:r>
      <w:r w:rsidR="00AB15A0">
        <w:rPr>
          <w:rFonts w:ascii="Arial" w:hAnsi="Arial" w:cs="Arial"/>
          <w:sz w:val="24"/>
          <w:szCs w:val="24"/>
        </w:rPr>
        <w:t>.</w:t>
      </w:r>
      <w:r w:rsidR="000876AF">
        <w:rPr>
          <w:rFonts w:ascii="Arial" w:hAnsi="Arial" w:cs="Arial"/>
          <w:sz w:val="24"/>
          <w:szCs w:val="24"/>
        </w:rPr>
        <w:t xml:space="preserve"> Là encore, nous serons vigilants afin que </w:t>
      </w:r>
      <w:r w:rsidR="00797A9B">
        <w:rPr>
          <w:rFonts w:ascii="Arial" w:hAnsi="Arial" w:cs="Arial"/>
          <w:sz w:val="24"/>
          <w:szCs w:val="24"/>
        </w:rPr>
        <w:t xml:space="preserve">cet outil, mise à disposition des </w:t>
      </w:r>
      <w:proofErr w:type="spellStart"/>
      <w:r w:rsidR="00797A9B">
        <w:rPr>
          <w:rFonts w:ascii="Arial" w:hAnsi="Arial" w:cs="Arial"/>
          <w:sz w:val="24"/>
          <w:szCs w:val="24"/>
        </w:rPr>
        <w:t>habitant-es</w:t>
      </w:r>
      <w:proofErr w:type="spellEnd"/>
      <w:r w:rsidR="00797A9B">
        <w:rPr>
          <w:rFonts w:ascii="Arial" w:hAnsi="Arial" w:cs="Arial"/>
          <w:sz w:val="24"/>
          <w:szCs w:val="24"/>
        </w:rPr>
        <w:t xml:space="preserve"> du quartier, </w:t>
      </w:r>
      <w:r w:rsidR="000876AF">
        <w:rPr>
          <w:rFonts w:ascii="Arial" w:hAnsi="Arial" w:cs="Arial"/>
          <w:sz w:val="24"/>
          <w:szCs w:val="24"/>
        </w:rPr>
        <w:t>soit</w:t>
      </w:r>
      <w:r w:rsidR="00AB15A0">
        <w:rPr>
          <w:rFonts w:ascii="Arial" w:hAnsi="Arial" w:cs="Arial"/>
          <w:sz w:val="24"/>
          <w:szCs w:val="24"/>
        </w:rPr>
        <w:t xml:space="preserve"> d’une part</w:t>
      </w:r>
      <w:r w:rsidR="000876AF">
        <w:rPr>
          <w:rFonts w:ascii="Arial" w:hAnsi="Arial" w:cs="Arial"/>
          <w:sz w:val="24"/>
          <w:szCs w:val="24"/>
        </w:rPr>
        <w:t xml:space="preserve"> représentatif de la diversité du quartier (locataires, propriétaires, commerçants, </w:t>
      </w:r>
      <w:r w:rsidR="000876AF">
        <w:rPr>
          <w:rFonts w:ascii="Arial" w:hAnsi="Arial" w:cs="Arial"/>
          <w:sz w:val="24"/>
          <w:szCs w:val="24"/>
        </w:rPr>
        <w:lastRenderedPageBreak/>
        <w:t>associatifs</w:t>
      </w:r>
      <w:r w:rsidR="00AB15A0">
        <w:rPr>
          <w:rFonts w:ascii="Arial" w:hAnsi="Arial" w:cs="Arial"/>
          <w:sz w:val="24"/>
          <w:szCs w:val="24"/>
        </w:rPr>
        <w:t xml:space="preserve"> etc.) </w:t>
      </w:r>
      <w:r w:rsidR="000876AF">
        <w:rPr>
          <w:rFonts w:ascii="Arial" w:hAnsi="Arial" w:cs="Arial"/>
          <w:sz w:val="24"/>
          <w:szCs w:val="24"/>
        </w:rPr>
        <w:t xml:space="preserve">et </w:t>
      </w:r>
      <w:r w:rsidR="00AB15A0">
        <w:rPr>
          <w:rFonts w:ascii="Arial" w:hAnsi="Arial" w:cs="Arial"/>
          <w:sz w:val="24"/>
          <w:szCs w:val="24"/>
        </w:rPr>
        <w:t>d’autre part réponde</w:t>
      </w:r>
      <w:r w:rsidR="000876AF">
        <w:rPr>
          <w:rFonts w:ascii="Arial" w:hAnsi="Arial" w:cs="Arial"/>
          <w:sz w:val="24"/>
          <w:szCs w:val="24"/>
        </w:rPr>
        <w:t xml:space="preserve"> réellement à leurs préoccupations quelles qu’elles soient.</w:t>
      </w:r>
    </w:p>
    <w:p w14:paraId="758D617E" w14:textId="77777777" w:rsidR="00A0453D" w:rsidRDefault="00A0453D" w:rsidP="003A50FD">
      <w:pPr>
        <w:spacing w:after="0" w:line="480" w:lineRule="auto"/>
        <w:jc w:val="both"/>
        <w:rPr>
          <w:rFonts w:ascii="Arial" w:hAnsi="Arial" w:cs="Arial"/>
          <w:sz w:val="24"/>
          <w:szCs w:val="24"/>
        </w:rPr>
      </w:pPr>
    </w:p>
    <w:p w14:paraId="4BE21828" w14:textId="77777777" w:rsidR="00AB15A0" w:rsidRDefault="00A0453D" w:rsidP="003A50FD">
      <w:pPr>
        <w:spacing w:after="0" w:line="480" w:lineRule="auto"/>
        <w:jc w:val="both"/>
        <w:rPr>
          <w:rFonts w:ascii="Arial" w:hAnsi="Arial" w:cs="Arial"/>
          <w:sz w:val="24"/>
          <w:szCs w:val="24"/>
        </w:rPr>
      </w:pPr>
      <w:r>
        <w:rPr>
          <w:rFonts w:ascii="Arial" w:hAnsi="Arial" w:cs="Arial"/>
          <w:sz w:val="24"/>
          <w:szCs w:val="24"/>
        </w:rPr>
        <w:t xml:space="preserve">Permettez-moi quelques remarques sur le fond du projet à présent. Si la </w:t>
      </w:r>
      <w:proofErr w:type="spellStart"/>
      <w:r>
        <w:rPr>
          <w:rFonts w:ascii="Arial" w:hAnsi="Arial" w:cs="Arial"/>
          <w:sz w:val="24"/>
          <w:szCs w:val="24"/>
        </w:rPr>
        <w:t>co</w:t>
      </w:r>
      <w:proofErr w:type="spellEnd"/>
      <w:r>
        <w:rPr>
          <w:rFonts w:ascii="Arial" w:hAnsi="Arial" w:cs="Arial"/>
          <w:sz w:val="24"/>
          <w:szCs w:val="24"/>
        </w:rPr>
        <w:t xml:space="preserve">-construction du projet doit se faire avec les habitants, il nous paraît important de </w:t>
      </w:r>
      <w:r w:rsidR="00AB15A0">
        <w:rPr>
          <w:rFonts w:ascii="Arial" w:hAnsi="Arial" w:cs="Arial"/>
          <w:sz w:val="24"/>
          <w:szCs w:val="24"/>
        </w:rPr>
        <w:t xml:space="preserve">se </w:t>
      </w:r>
      <w:r w:rsidR="00D11F6C">
        <w:rPr>
          <w:rFonts w:ascii="Arial" w:hAnsi="Arial" w:cs="Arial"/>
          <w:sz w:val="24"/>
          <w:szCs w:val="24"/>
        </w:rPr>
        <w:t xml:space="preserve">saisir </w:t>
      </w:r>
      <w:r w:rsidR="00AB15A0">
        <w:rPr>
          <w:rFonts w:ascii="Arial" w:hAnsi="Arial" w:cs="Arial"/>
          <w:sz w:val="24"/>
          <w:szCs w:val="24"/>
        </w:rPr>
        <w:t xml:space="preserve">de </w:t>
      </w:r>
      <w:r>
        <w:rPr>
          <w:rFonts w:ascii="Arial" w:hAnsi="Arial" w:cs="Arial"/>
          <w:sz w:val="24"/>
          <w:szCs w:val="24"/>
        </w:rPr>
        <w:t>l’opportunité dont nous</w:t>
      </w:r>
      <w:r w:rsidR="00AB15A0">
        <w:rPr>
          <w:rFonts w:ascii="Arial" w:hAnsi="Arial" w:cs="Arial"/>
          <w:sz w:val="24"/>
          <w:szCs w:val="24"/>
        </w:rPr>
        <w:t xml:space="preserve"> disposons de faire de celui-ci</w:t>
      </w:r>
      <w:r>
        <w:rPr>
          <w:rFonts w:ascii="Arial" w:hAnsi="Arial" w:cs="Arial"/>
          <w:sz w:val="24"/>
          <w:szCs w:val="24"/>
        </w:rPr>
        <w:t xml:space="preserve"> un </w:t>
      </w:r>
      <w:r w:rsidRPr="0096370B">
        <w:rPr>
          <w:rFonts w:ascii="Arial" w:hAnsi="Arial" w:cs="Arial"/>
          <w:sz w:val="24"/>
          <w:szCs w:val="24"/>
        </w:rPr>
        <w:t>projet à forte qualité environnementale</w:t>
      </w:r>
      <w:r w:rsidR="00AB15A0">
        <w:rPr>
          <w:rFonts w:ascii="Arial" w:hAnsi="Arial" w:cs="Arial"/>
          <w:sz w:val="24"/>
          <w:szCs w:val="24"/>
        </w:rPr>
        <w:t>.</w:t>
      </w:r>
      <w:r w:rsidRPr="0096370B">
        <w:rPr>
          <w:rFonts w:ascii="Arial" w:hAnsi="Arial" w:cs="Arial"/>
          <w:sz w:val="24"/>
          <w:szCs w:val="24"/>
        </w:rPr>
        <w:t xml:space="preserve"> </w:t>
      </w:r>
      <w:r w:rsidR="008873B7" w:rsidRPr="0096370B">
        <w:rPr>
          <w:rFonts w:ascii="Arial" w:hAnsi="Arial" w:cs="Arial"/>
          <w:sz w:val="24"/>
          <w:szCs w:val="24"/>
        </w:rPr>
        <w:t>Nous serons particuliè</w:t>
      </w:r>
      <w:r w:rsidR="003A50FD" w:rsidRPr="0096370B">
        <w:rPr>
          <w:rFonts w:ascii="Arial" w:hAnsi="Arial" w:cs="Arial"/>
          <w:sz w:val="24"/>
          <w:szCs w:val="24"/>
        </w:rPr>
        <w:t xml:space="preserve">rement vigilants </w:t>
      </w:r>
      <w:r w:rsidR="00D11F6C">
        <w:rPr>
          <w:rFonts w:ascii="Arial" w:hAnsi="Arial" w:cs="Arial"/>
          <w:sz w:val="24"/>
          <w:szCs w:val="24"/>
        </w:rPr>
        <w:t xml:space="preserve">et exigeants </w:t>
      </w:r>
      <w:r w:rsidR="003A50FD" w:rsidRPr="0096370B">
        <w:rPr>
          <w:rFonts w:ascii="Arial" w:hAnsi="Arial" w:cs="Arial"/>
          <w:sz w:val="24"/>
          <w:szCs w:val="24"/>
        </w:rPr>
        <w:t xml:space="preserve">sur ce point. </w:t>
      </w:r>
    </w:p>
    <w:p w14:paraId="3BC59A43" w14:textId="77777777" w:rsidR="00AB15A0" w:rsidRDefault="00AB15A0" w:rsidP="003A50FD">
      <w:pPr>
        <w:spacing w:after="0" w:line="480" w:lineRule="auto"/>
        <w:jc w:val="both"/>
        <w:rPr>
          <w:rFonts w:ascii="Arial" w:hAnsi="Arial" w:cs="Arial"/>
          <w:sz w:val="24"/>
          <w:szCs w:val="24"/>
        </w:rPr>
      </w:pPr>
    </w:p>
    <w:p w14:paraId="26BBCD1D" w14:textId="77777777" w:rsidR="003A50FD" w:rsidRPr="0096370B" w:rsidRDefault="00AB15A0" w:rsidP="003A50FD">
      <w:pPr>
        <w:spacing w:after="0" w:line="480" w:lineRule="auto"/>
        <w:jc w:val="both"/>
        <w:rPr>
          <w:rFonts w:ascii="Arial" w:hAnsi="Arial" w:cs="Arial"/>
          <w:sz w:val="24"/>
          <w:szCs w:val="24"/>
        </w:rPr>
      </w:pPr>
      <w:r>
        <w:rPr>
          <w:rFonts w:ascii="Arial" w:hAnsi="Arial" w:cs="Arial"/>
          <w:sz w:val="24"/>
          <w:szCs w:val="24"/>
        </w:rPr>
        <w:t xml:space="preserve">La construction de 1400 logements en lieu et place des 376 logements démolis </w:t>
      </w:r>
      <w:proofErr w:type="gramStart"/>
      <w:r>
        <w:rPr>
          <w:rFonts w:ascii="Arial" w:hAnsi="Arial" w:cs="Arial"/>
          <w:sz w:val="24"/>
          <w:szCs w:val="24"/>
        </w:rPr>
        <w:t>rend</w:t>
      </w:r>
      <w:proofErr w:type="gramEnd"/>
      <w:r>
        <w:rPr>
          <w:rFonts w:ascii="Arial" w:hAnsi="Arial" w:cs="Arial"/>
          <w:sz w:val="24"/>
          <w:szCs w:val="24"/>
        </w:rPr>
        <w:t xml:space="preserve"> incontournable la densification du quartier. En tant qu’</w:t>
      </w:r>
      <w:proofErr w:type="spellStart"/>
      <w:r>
        <w:rPr>
          <w:rFonts w:ascii="Arial" w:hAnsi="Arial" w:cs="Arial"/>
          <w:sz w:val="24"/>
          <w:szCs w:val="24"/>
        </w:rPr>
        <w:t>élu-es</w:t>
      </w:r>
      <w:proofErr w:type="spellEnd"/>
      <w:r>
        <w:rPr>
          <w:rFonts w:ascii="Arial" w:hAnsi="Arial" w:cs="Arial"/>
          <w:sz w:val="24"/>
          <w:szCs w:val="24"/>
        </w:rPr>
        <w:t xml:space="preserve"> écologistes, nous n’y sommes </w:t>
      </w:r>
      <w:r w:rsidRPr="0096370B">
        <w:rPr>
          <w:rFonts w:ascii="Arial" w:hAnsi="Arial" w:cs="Arial"/>
          <w:sz w:val="24"/>
          <w:szCs w:val="24"/>
        </w:rPr>
        <w:t>pas hostiles. Cette densification peut tout à fait se faire à la verticale plutôt qu’à l’horizontale.</w:t>
      </w:r>
      <w:r>
        <w:rPr>
          <w:rFonts w:ascii="Arial" w:hAnsi="Arial" w:cs="Arial"/>
          <w:sz w:val="24"/>
          <w:szCs w:val="24"/>
        </w:rPr>
        <w:t xml:space="preserve"> Ainsi, p</w:t>
      </w:r>
      <w:r w:rsidR="003A50FD" w:rsidRPr="0096370B">
        <w:rPr>
          <w:rFonts w:ascii="Arial" w:hAnsi="Arial" w:cs="Arial"/>
          <w:sz w:val="24"/>
          <w:szCs w:val="24"/>
        </w:rPr>
        <w:t>our favoriser le vivre ensemble, il est préférable de construire de petites unités d’habitation plutôt que de grande hauteur</w:t>
      </w:r>
      <w:r w:rsidR="008873B7" w:rsidRPr="0096370B">
        <w:rPr>
          <w:rFonts w:ascii="Arial" w:hAnsi="Arial" w:cs="Arial"/>
          <w:sz w:val="24"/>
          <w:szCs w:val="24"/>
        </w:rPr>
        <w:t xml:space="preserve">. </w:t>
      </w:r>
      <w:r w:rsidR="003A50FD" w:rsidRPr="0096370B">
        <w:rPr>
          <w:rFonts w:ascii="Arial" w:hAnsi="Arial" w:cs="Arial"/>
          <w:sz w:val="24"/>
          <w:szCs w:val="24"/>
        </w:rPr>
        <w:t>Nous le savons, l</w:t>
      </w:r>
      <w:r w:rsidR="008873B7" w:rsidRPr="0096370B">
        <w:rPr>
          <w:rFonts w:ascii="Arial" w:hAnsi="Arial" w:cs="Arial"/>
          <w:sz w:val="24"/>
          <w:szCs w:val="24"/>
        </w:rPr>
        <w:t xml:space="preserve">es bâtiments de grande hauteur ont un impact environnemental important et </w:t>
      </w:r>
      <w:r w:rsidR="00795064" w:rsidRPr="0096370B">
        <w:rPr>
          <w:rFonts w:ascii="Arial" w:hAnsi="Arial" w:cs="Arial"/>
          <w:sz w:val="24"/>
          <w:szCs w:val="24"/>
        </w:rPr>
        <w:t xml:space="preserve">sont </w:t>
      </w:r>
      <w:r w:rsidR="003A50FD" w:rsidRPr="0096370B">
        <w:rPr>
          <w:rFonts w:ascii="Arial" w:hAnsi="Arial" w:cs="Arial"/>
          <w:sz w:val="24"/>
          <w:szCs w:val="24"/>
        </w:rPr>
        <w:t xml:space="preserve">trop </w:t>
      </w:r>
      <w:r w:rsidR="008873B7" w:rsidRPr="0096370B">
        <w:rPr>
          <w:rFonts w:ascii="Arial" w:hAnsi="Arial" w:cs="Arial"/>
          <w:sz w:val="24"/>
          <w:szCs w:val="24"/>
        </w:rPr>
        <w:t>souvent énergivore</w:t>
      </w:r>
      <w:r w:rsidR="00795064" w:rsidRPr="0096370B">
        <w:rPr>
          <w:rFonts w:ascii="Arial" w:hAnsi="Arial" w:cs="Arial"/>
          <w:sz w:val="24"/>
          <w:szCs w:val="24"/>
        </w:rPr>
        <w:t>s</w:t>
      </w:r>
      <w:r w:rsidR="008873B7" w:rsidRPr="0096370B">
        <w:rPr>
          <w:rFonts w:ascii="Arial" w:hAnsi="Arial" w:cs="Arial"/>
          <w:sz w:val="24"/>
          <w:szCs w:val="24"/>
        </w:rPr>
        <w:t xml:space="preserve">. Au vu, de l’augmentation des prix de l’énergie déjà constatée, </w:t>
      </w:r>
      <w:r w:rsidR="003A50FD" w:rsidRPr="0096370B">
        <w:rPr>
          <w:rFonts w:ascii="Arial" w:hAnsi="Arial" w:cs="Arial"/>
          <w:sz w:val="24"/>
          <w:szCs w:val="24"/>
        </w:rPr>
        <w:t xml:space="preserve">l’éco-responsabilité nous incite à ne pas recréer </w:t>
      </w:r>
      <w:r w:rsidR="008873B7" w:rsidRPr="0096370B">
        <w:rPr>
          <w:rFonts w:ascii="Arial" w:hAnsi="Arial" w:cs="Arial"/>
          <w:sz w:val="24"/>
          <w:szCs w:val="24"/>
        </w:rPr>
        <w:t>de tels gouffres énergétiques.</w:t>
      </w:r>
      <w:r w:rsidR="003A50FD" w:rsidRPr="0096370B">
        <w:rPr>
          <w:rFonts w:ascii="Arial" w:hAnsi="Arial" w:cs="Arial"/>
          <w:sz w:val="24"/>
          <w:szCs w:val="24"/>
        </w:rPr>
        <w:t xml:space="preserve"> </w:t>
      </w:r>
    </w:p>
    <w:p w14:paraId="0DB8A409" w14:textId="77777777" w:rsidR="00AB15A0" w:rsidRDefault="00AB15A0" w:rsidP="003A50FD">
      <w:pPr>
        <w:spacing w:after="0" w:line="480" w:lineRule="auto"/>
        <w:jc w:val="both"/>
        <w:rPr>
          <w:rFonts w:ascii="Arial" w:hAnsi="Arial" w:cs="Arial"/>
          <w:sz w:val="24"/>
          <w:szCs w:val="24"/>
        </w:rPr>
      </w:pPr>
    </w:p>
    <w:p w14:paraId="7F79A038" w14:textId="77777777" w:rsidR="008873B7" w:rsidRPr="0096370B" w:rsidRDefault="00AB15A0" w:rsidP="003A50FD">
      <w:pPr>
        <w:spacing w:after="0" w:line="480" w:lineRule="auto"/>
        <w:jc w:val="both"/>
        <w:rPr>
          <w:rFonts w:ascii="Arial" w:hAnsi="Arial" w:cs="Arial"/>
          <w:sz w:val="24"/>
          <w:szCs w:val="24"/>
        </w:rPr>
      </w:pPr>
      <w:r>
        <w:rPr>
          <w:rFonts w:ascii="Arial" w:hAnsi="Arial" w:cs="Arial"/>
          <w:sz w:val="24"/>
          <w:szCs w:val="24"/>
        </w:rPr>
        <w:t xml:space="preserve">Nous devons également offrir </w:t>
      </w:r>
      <w:r w:rsidR="001B7818" w:rsidRPr="0096370B">
        <w:rPr>
          <w:rFonts w:ascii="Arial" w:hAnsi="Arial" w:cs="Arial"/>
          <w:sz w:val="24"/>
          <w:szCs w:val="24"/>
        </w:rPr>
        <w:t xml:space="preserve">aux </w:t>
      </w:r>
      <w:proofErr w:type="spellStart"/>
      <w:r>
        <w:rPr>
          <w:rFonts w:ascii="Arial" w:hAnsi="Arial" w:cs="Arial"/>
          <w:sz w:val="24"/>
          <w:szCs w:val="24"/>
        </w:rPr>
        <w:t>futur</w:t>
      </w:r>
      <w:r w:rsidR="00D11F6C">
        <w:rPr>
          <w:rFonts w:ascii="Arial" w:hAnsi="Arial" w:cs="Arial"/>
          <w:sz w:val="24"/>
          <w:szCs w:val="24"/>
        </w:rPr>
        <w:t>-e</w:t>
      </w:r>
      <w:r>
        <w:rPr>
          <w:rFonts w:ascii="Arial" w:hAnsi="Arial" w:cs="Arial"/>
          <w:sz w:val="24"/>
          <w:szCs w:val="24"/>
        </w:rPr>
        <w:t>s</w:t>
      </w:r>
      <w:proofErr w:type="spellEnd"/>
      <w:r>
        <w:rPr>
          <w:rFonts w:ascii="Arial" w:hAnsi="Arial" w:cs="Arial"/>
          <w:sz w:val="24"/>
          <w:szCs w:val="24"/>
        </w:rPr>
        <w:t xml:space="preserve"> </w:t>
      </w:r>
      <w:proofErr w:type="spellStart"/>
      <w:r w:rsidR="001B7818" w:rsidRPr="0096370B">
        <w:rPr>
          <w:rFonts w:ascii="Arial" w:hAnsi="Arial" w:cs="Arial"/>
          <w:sz w:val="24"/>
          <w:szCs w:val="24"/>
        </w:rPr>
        <w:t>habitant</w:t>
      </w:r>
      <w:r w:rsidR="00D11F6C">
        <w:rPr>
          <w:rFonts w:ascii="Arial" w:hAnsi="Arial" w:cs="Arial"/>
          <w:sz w:val="24"/>
          <w:szCs w:val="24"/>
        </w:rPr>
        <w:t>-e</w:t>
      </w:r>
      <w:r w:rsidR="001B7818" w:rsidRPr="0096370B">
        <w:rPr>
          <w:rFonts w:ascii="Arial" w:hAnsi="Arial" w:cs="Arial"/>
          <w:sz w:val="24"/>
          <w:szCs w:val="24"/>
        </w:rPr>
        <w:t>s</w:t>
      </w:r>
      <w:proofErr w:type="spellEnd"/>
      <w:r w:rsidR="001B7818" w:rsidRPr="0096370B">
        <w:rPr>
          <w:rFonts w:ascii="Arial" w:hAnsi="Arial" w:cs="Arial"/>
          <w:sz w:val="24"/>
          <w:szCs w:val="24"/>
        </w:rPr>
        <w:t xml:space="preserve"> </w:t>
      </w:r>
      <w:r>
        <w:rPr>
          <w:rFonts w:ascii="Arial" w:hAnsi="Arial" w:cs="Arial"/>
          <w:sz w:val="24"/>
          <w:szCs w:val="24"/>
        </w:rPr>
        <w:t xml:space="preserve">du quartier </w:t>
      </w:r>
      <w:r w:rsidR="001B7818" w:rsidRPr="0096370B">
        <w:rPr>
          <w:rFonts w:ascii="Arial" w:hAnsi="Arial" w:cs="Arial"/>
          <w:sz w:val="24"/>
          <w:szCs w:val="24"/>
        </w:rPr>
        <w:t>un cadr</w:t>
      </w:r>
      <w:r w:rsidR="008873B7" w:rsidRPr="0096370B">
        <w:rPr>
          <w:rFonts w:ascii="Arial" w:hAnsi="Arial" w:cs="Arial"/>
          <w:sz w:val="24"/>
          <w:szCs w:val="24"/>
        </w:rPr>
        <w:t xml:space="preserve">e de vie plus agréable avec de nouveaux </w:t>
      </w:r>
      <w:r w:rsidR="00BD2724">
        <w:rPr>
          <w:rFonts w:ascii="Arial" w:hAnsi="Arial" w:cs="Arial"/>
          <w:sz w:val="24"/>
          <w:szCs w:val="24"/>
        </w:rPr>
        <w:t xml:space="preserve">équipements et </w:t>
      </w:r>
      <w:r w:rsidR="008873B7" w:rsidRPr="0096370B">
        <w:rPr>
          <w:rFonts w:ascii="Arial" w:hAnsi="Arial" w:cs="Arial"/>
          <w:sz w:val="24"/>
          <w:szCs w:val="24"/>
        </w:rPr>
        <w:t xml:space="preserve">espaces publics, </w:t>
      </w:r>
      <w:r w:rsidR="00BD2724">
        <w:rPr>
          <w:rFonts w:ascii="Arial" w:hAnsi="Arial" w:cs="Arial"/>
          <w:sz w:val="24"/>
          <w:szCs w:val="24"/>
        </w:rPr>
        <w:t xml:space="preserve">des commerces de proximité, </w:t>
      </w:r>
      <w:r w:rsidR="008873B7" w:rsidRPr="0096370B">
        <w:rPr>
          <w:rFonts w:ascii="Arial" w:hAnsi="Arial" w:cs="Arial"/>
          <w:sz w:val="24"/>
          <w:szCs w:val="24"/>
        </w:rPr>
        <w:t xml:space="preserve">des </w:t>
      </w:r>
      <w:r>
        <w:rPr>
          <w:rFonts w:ascii="Arial" w:hAnsi="Arial" w:cs="Arial"/>
          <w:sz w:val="24"/>
          <w:szCs w:val="24"/>
        </w:rPr>
        <w:t xml:space="preserve">espaces verts et des liaisons douces favorisant la biodiversité et la lutte contre les ilots de chaleur urbains. Le projet de rénovation de la Gare SNCF avec la création d’un nouvel accès rue St Just est, là encore, une excellente nouvelle. Cela permettra de rattacher réellement ce nouveau morceau de ville au </w:t>
      </w:r>
      <w:r>
        <w:rPr>
          <w:rFonts w:ascii="Arial" w:hAnsi="Arial" w:cs="Arial"/>
          <w:sz w:val="24"/>
          <w:szCs w:val="24"/>
        </w:rPr>
        <w:lastRenderedPageBreak/>
        <w:t xml:space="preserve">quartier du Centre-Ville. Nous proposons également qu’une réflexion autour de la construction d’un mur anti-bruit soit portée par la Ville auprès de la SNCF. Cet aménagement qui pourrait être végétalisé contribuerait à offrir une meilleure qualité de vie aux </w:t>
      </w:r>
      <w:proofErr w:type="spellStart"/>
      <w:r>
        <w:rPr>
          <w:rFonts w:ascii="Arial" w:hAnsi="Arial" w:cs="Arial"/>
          <w:sz w:val="24"/>
          <w:szCs w:val="24"/>
        </w:rPr>
        <w:t>futur</w:t>
      </w:r>
      <w:r w:rsidR="00D11F6C">
        <w:rPr>
          <w:rFonts w:ascii="Arial" w:hAnsi="Arial" w:cs="Arial"/>
          <w:sz w:val="24"/>
          <w:szCs w:val="24"/>
        </w:rPr>
        <w:t>-e</w:t>
      </w:r>
      <w:r>
        <w:rPr>
          <w:rFonts w:ascii="Arial" w:hAnsi="Arial" w:cs="Arial"/>
          <w:sz w:val="24"/>
          <w:szCs w:val="24"/>
        </w:rPr>
        <w:t>s</w:t>
      </w:r>
      <w:proofErr w:type="spellEnd"/>
      <w:r>
        <w:rPr>
          <w:rFonts w:ascii="Arial" w:hAnsi="Arial" w:cs="Arial"/>
          <w:sz w:val="24"/>
          <w:szCs w:val="24"/>
        </w:rPr>
        <w:t xml:space="preserve"> </w:t>
      </w:r>
      <w:proofErr w:type="spellStart"/>
      <w:r>
        <w:rPr>
          <w:rFonts w:ascii="Arial" w:hAnsi="Arial" w:cs="Arial"/>
          <w:sz w:val="24"/>
          <w:szCs w:val="24"/>
        </w:rPr>
        <w:t>habitant</w:t>
      </w:r>
      <w:r w:rsidR="00D11F6C">
        <w:rPr>
          <w:rFonts w:ascii="Arial" w:hAnsi="Arial" w:cs="Arial"/>
          <w:sz w:val="24"/>
          <w:szCs w:val="24"/>
        </w:rPr>
        <w:t>-e</w:t>
      </w:r>
      <w:r>
        <w:rPr>
          <w:rFonts w:ascii="Arial" w:hAnsi="Arial" w:cs="Arial"/>
          <w:sz w:val="24"/>
          <w:szCs w:val="24"/>
        </w:rPr>
        <w:t>s</w:t>
      </w:r>
      <w:proofErr w:type="spellEnd"/>
      <w:r>
        <w:rPr>
          <w:rFonts w:ascii="Arial" w:hAnsi="Arial" w:cs="Arial"/>
          <w:sz w:val="24"/>
          <w:szCs w:val="24"/>
        </w:rPr>
        <w:t>.</w:t>
      </w:r>
    </w:p>
    <w:p w14:paraId="780471F6" w14:textId="77777777" w:rsidR="008873B7" w:rsidRPr="0096370B" w:rsidRDefault="008873B7" w:rsidP="003A50FD">
      <w:pPr>
        <w:spacing w:after="0" w:line="480" w:lineRule="auto"/>
        <w:jc w:val="both"/>
        <w:rPr>
          <w:rFonts w:ascii="Arial" w:hAnsi="Arial" w:cs="Arial"/>
          <w:sz w:val="24"/>
          <w:szCs w:val="24"/>
        </w:rPr>
      </w:pPr>
    </w:p>
    <w:p w14:paraId="5D94E0AD" w14:textId="77777777" w:rsidR="008873B7" w:rsidRPr="0096370B" w:rsidRDefault="001A3BE2" w:rsidP="003A50FD">
      <w:pPr>
        <w:spacing w:after="0" w:line="480" w:lineRule="auto"/>
        <w:jc w:val="both"/>
        <w:rPr>
          <w:rFonts w:ascii="Arial" w:hAnsi="Arial" w:cs="Arial"/>
          <w:sz w:val="24"/>
          <w:szCs w:val="24"/>
        </w:rPr>
      </w:pPr>
      <w:r>
        <w:rPr>
          <w:rFonts w:ascii="Arial" w:hAnsi="Arial" w:cs="Arial"/>
          <w:sz w:val="24"/>
          <w:szCs w:val="24"/>
        </w:rPr>
        <w:t xml:space="preserve">Enfin, une </w:t>
      </w:r>
      <w:r w:rsidR="008873B7" w:rsidRPr="0096370B">
        <w:rPr>
          <w:rFonts w:ascii="Arial" w:hAnsi="Arial" w:cs="Arial"/>
          <w:sz w:val="24"/>
          <w:szCs w:val="24"/>
        </w:rPr>
        <w:t xml:space="preserve">attention particulière </w:t>
      </w:r>
      <w:r>
        <w:rPr>
          <w:rFonts w:ascii="Arial" w:hAnsi="Arial" w:cs="Arial"/>
          <w:sz w:val="24"/>
          <w:szCs w:val="24"/>
        </w:rPr>
        <w:t xml:space="preserve">doit être portée sur le relogement des </w:t>
      </w:r>
      <w:proofErr w:type="spellStart"/>
      <w:r>
        <w:rPr>
          <w:rFonts w:ascii="Arial" w:hAnsi="Arial" w:cs="Arial"/>
          <w:sz w:val="24"/>
          <w:szCs w:val="24"/>
        </w:rPr>
        <w:t>habitant</w:t>
      </w:r>
      <w:r w:rsidR="00D11F6C">
        <w:rPr>
          <w:rFonts w:ascii="Arial" w:hAnsi="Arial" w:cs="Arial"/>
          <w:sz w:val="24"/>
          <w:szCs w:val="24"/>
        </w:rPr>
        <w:t>-e</w:t>
      </w:r>
      <w:r>
        <w:rPr>
          <w:rFonts w:ascii="Arial" w:hAnsi="Arial" w:cs="Arial"/>
          <w:sz w:val="24"/>
          <w:szCs w:val="24"/>
        </w:rPr>
        <w:t>s</w:t>
      </w:r>
      <w:proofErr w:type="spellEnd"/>
      <w:r>
        <w:rPr>
          <w:rFonts w:ascii="Arial" w:hAnsi="Arial" w:cs="Arial"/>
          <w:sz w:val="24"/>
          <w:szCs w:val="24"/>
        </w:rPr>
        <w:t xml:space="preserve"> car c</w:t>
      </w:r>
      <w:r w:rsidR="008873B7" w:rsidRPr="0096370B">
        <w:rPr>
          <w:rFonts w:ascii="Arial" w:hAnsi="Arial" w:cs="Arial"/>
          <w:sz w:val="24"/>
          <w:szCs w:val="24"/>
        </w:rPr>
        <w:t>e projet de réhabilitation doit pouvoir</w:t>
      </w:r>
      <w:r w:rsidR="003A50FD" w:rsidRPr="0096370B">
        <w:rPr>
          <w:rFonts w:ascii="Arial" w:hAnsi="Arial" w:cs="Arial"/>
          <w:sz w:val="24"/>
          <w:szCs w:val="24"/>
        </w:rPr>
        <w:t>, avant tout,</w:t>
      </w:r>
      <w:r w:rsidR="00D11F6C">
        <w:rPr>
          <w:rFonts w:ascii="Arial" w:hAnsi="Arial" w:cs="Arial"/>
          <w:sz w:val="24"/>
          <w:szCs w:val="24"/>
        </w:rPr>
        <w:t xml:space="preserve"> bénéficier </w:t>
      </w:r>
      <w:r w:rsidR="008873B7" w:rsidRPr="0096370B">
        <w:rPr>
          <w:rFonts w:ascii="Arial" w:hAnsi="Arial" w:cs="Arial"/>
          <w:sz w:val="24"/>
          <w:szCs w:val="24"/>
        </w:rPr>
        <w:t xml:space="preserve">aux </w:t>
      </w:r>
      <w:proofErr w:type="spellStart"/>
      <w:r w:rsidR="008873B7" w:rsidRPr="0096370B">
        <w:rPr>
          <w:rFonts w:ascii="Arial" w:hAnsi="Arial" w:cs="Arial"/>
          <w:sz w:val="24"/>
          <w:szCs w:val="24"/>
        </w:rPr>
        <w:t>habitant</w:t>
      </w:r>
      <w:r w:rsidR="00D11F6C">
        <w:rPr>
          <w:rFonts w:ascii="Arial" w:hAnsi="Arial" w:cs="Arial"/>
          <w:sz w:val="24"/>
          <w:szCs w:val="24"/>
        </w:rPr>
        <w:t>-e</w:t>
      </w:r>
      <w:r w:rsidR="008873B7" w:rsidRPr="0096370B">
        <w:rPr>
          <w:rFonts w:ascii="Arial" w:hAnsi="Arial" w:cs="Arial"/>
          <w:sz w:val="24"/>
          <w:szCs w:val="24"/>
        </w:rPr>
        <w:t>s</w:t>
      </w:r>
      <w:proofErr w:type="spellEnd"/>
      <w:r w:rsidR="008873B7" w:rsidRPr="0096370B">
        <w:rPr>
          <w:rFonts w:ascii="Arial" w:hAnsi="Arial" w:cs="Arial"/>
          <w:sz w:val="24"/>
          <w:szCs w:val="24"/>
        </w:rPr>
        <w:t xml:space="preserve"> actuels. Ainsi, </w:t>
      </w:r>
      <w:r>
        <w:rPr>
          <w:rFonts w:ascii="Arial" w:hAnsi="Arial" w:cs="Arial"/>
          <w:sz w:val="24"/>
          <w:szCs w:val="24"/>
        </w:rPr>
        <w:t>il nous faut donc</w:t>
      </w:r>
      <w:r w:rsidR="008873B7" w:rsidRPr="0096370B">
        <w:rPr>
          <w:rFonts w:ascii="Arial" w:hAnsi="Arial" w:cs="Arial"/>
          <w:sz w:val="24"/>
          <w:szCs w:val="24"/>
        </w:rPr>
        <w:t xml:space="preserve"> garantir le relogement sur place</w:t>
      </w:r>
      <w:r w:rsidR="00D11F6C">
        <w:rPr>
          <w:rFonts w:ascii="Arial" w:hAnsi="Arial" w:cs="Arial"/>
          <w:sz w:val="24"/>
          <w:szCs w:val="24"/>
        </w:rPr>
        <w:t xml:space="preserve"> de celles et </w:t>
      </w:r>
      <w:r w:rsidR="003A50FD" w:rsidRPr="0096370B">
        <w:rPr>
          <w:rFonts w:ascii="Arial" w:hAnsi="Arial" w:cs="Arial"/>
          <w:sz w:val="24"/>
          <w:szCs w:val="24"/>
        </w:rPr>
        <w:t>ceux qui le souhaiteraient</w:t>
      </w:r>
      <w:r w:rsidR="008873B7" w:rsidRPr="0096370B">
        <w:rPr>
          <w:rFonts w:ascii="Arial" w:hAnsi="Arial" w:cs="Arial"/>
          <w:sz w:val="24"/>
          <w:szCs w:val="24"/>
        </w:rPr>
        <w:t xml:space="preserve">. Pour </w:t>
      </w:r>
      <w:r w:rsidR="003A50FD" w:rsidRPr="0096370B">
        <w:rPr>
          <w:rFonts w:ascii="Arial" w:hAnsi="Arial" w:cs="Arial"/>
          <w:sz w:val="24"/>
          <w:szCs w:val="24"/>
        </w:rPr>
        <w:t>cela, le</w:t>
      </w:r>
      <w:r w:rsidR="008873B7" w:rsidRPr="0096370B">
        <w:rPr>
          <w:rFonts w:ascii="Arial" w:hAnsi="Arial" w:cs="Arial"/>
          <w:sz w:val="24"/>
          <w:szCs w:val="24"/>
        </w:rPr>
        <w:t xml:space="preserve"> prix de</w:t>
      </w:r>
      <w:r w:rsidR="003A50FD" w:rsidRPr="0096370B">
        <w:rPr>
          <w:rFonts w:ascii="Arial" w:hAnsi="Arial" w:cs="Arial"/>
          <w:sz w:val="24"/>
          <w:szCs w:val="24"/>
        </w:rPr>
        <w:t xml:space="preserve"> sortie de ces logements doit être maîtrisé</w:t>
      </w:r>
      <w:r w:rsidR="008873B7" w:rsidRPr="0096370B">
        <w:rPr>
          <w:rFonts w:ascii="Arial" w:hAnsi="Arial" w:cs="Arial"/>
          <w:sz w:val="24"/>
          <w:szCs w:val="24"/>
        </w:rPr>
        <w:t xml:space="preserve"> et les loyers accessibles. La situation économique de beaucoup d’</w:t>
      </w:r>
      <w:proofErr w:type="spellStart"/>
      <w:r w:rsidR="008873B7" w:rsidRPr="0096370B">
        <w:rPr>
          <w:rFonts w:ascii="Arial" w:hAnsi="Arial" w:cs="Arial"/>
          <w:sz w:val="24"/>
          <w:szCs w:val="24"/>
        </w:rPr>
        <w:t>habitant</w:t>
      </w:r>
      <w:r w:rsidR="00D11F6C">
        <w:rPr>
          <w:rFonts w:ascii="Arial" w:hAnsi="Arial" w:cs="Arial"/>
          <w:sz w:val="24"/>
          <w:szCs w:val="24"/>
        </w:rPr>
        <w:t>-e</w:t>
      </w:r>
      <w:r w:rsidR="008873B7" w:rsidRPr="0096370B">
        <w:rPr>
          <w:rFonts w:ascii="Arial" w:hAnsi="Arial" w:cs="Arial"/>
          <w:sz w:val="24"/>
          <w:szCs w:val="24"/>
        </w:rPr>
        <w:t>s</w:t>
      </w:r>
      <w:proofErr w:type="spellEnd"/>
      <w:r w:rsidR="008873B7" w:rsidRPr="0096370B">
        <w:rPr>
          <w:rFonts w:ascii="Arial" w:hAnsi="Arial" w:cs="Arial"/>
          <w:sz w:val="24"/>
          <w:szCs w:val="24"/>
        </w:rPr>
        <w:t xml:space="preserve"> ne leur permettra pas d’assume</w:t>
      </w:r>
      <w:r w:rsidR="00D11F6C">
        <w:rPr>
          <w:rFonts w:ascii="Arial" w:hAnsi="Arial" w:cs="Arial"/>
          <w:sz w:val="24"/>
          <w:szCs w:val="24"/>
        </w:rPr>
        <w:t xml:space="preserve">r une forte hausse de leurs </w:t>
      </w:r>
      <w:r w:rsidR="003A50FD" w:rsidRPr="0096370B">
        <w:rPr>
          <w:rFonts w:ascii="Arial" w:hAnsi="Arial" w:cs="Arial"/>
          <w:sz w:val="24"/>
          <w:szCs w:val="24"/>
        </w:rPr>
        <w:t>loyers</w:t>
      </w:r>
      <w:r w:rsidR="008873B7" w:rsidRPr="0096370B">
        <w:rPr>
          <w:rFonts w:ascii="Arial" w:hAnsi="Arial" w:cs="Arial"/>
          <w:sz w:val="24"/>
          <w:szCs w:val="24"/>
        </w:rPr>
        <w:t xml:space="preserve">. </w:t>
      </w:r>
      <w:r>
        <w:rPr>
          <w:rFonts w:ascii="Arial" w:hAnsi="Arial" w:cs="Arial"/>
          <w:sz w:val="24"/>
          <w:szCs w:val="24"/>
        </w:rPr>
        <w:t xml:space="preserve">Nous souhaitons donc </w:t>
      </w:r>
      <w:r w:rsidR="00E80985" w:rsidRPr="0096370B">
        <w:rPr>
          <w:rFonts w:ascii="Arial" w:hAnsi="Arial" w:cs="Arial"/>
          <w:sz w:val="24"/>
          <w:szCs w:val="24"/>
        </w:rPr>
        <w:t>qu’un maximum de</w:t>
      </w:r>
      <w:r w:rsidR="008873B7" w:rsidRPr="0096370B">
        <w:rPr>
          <w:rFonts w:ascii="Arial" w:hAnsi="Arial" w:cs="Arial"/>
          <w:sz w:val="24"/>
          <w:szCs w:val="24"/>
        </w:rPr>
        <w:t xml:space="preserve"> logements en PLAI</w:t>
      </w:r>
      <w:r w:rsidR="00E80985" w:rsidRPr="0096370B">
        <w:rPr>
          <w:rFonts w:ascii="Arial" w:hAnsi="Arial" w:cs="Arial"/>
          <w:sz w:val="24"/>
          <w:szCs w:val="24"/>
        </w:rPr>
        <w:t xml:space="preserve"> et PLU</w:t>
      </w:r>
      <w:r w:rsidR="003A50FD" w:rsidRPr="0096370B">
        <w:rPr>
          <w:rFonts w:ascii="Arial" w:hAnsi="Arial" w:cs="Arial"/>
          <w:sz w:val="24"/>
          <w:szCs w:val="24"/>
        </w:rPr>
        <w:t>S</w:t>
      </w:r>
      <w:r w:rsidR="00E80985" w:rsidRPr="0096370B">
        <w:rPr>
          <w:rFonts w:ascii="Arial" w:hAnsi="Arial" w:cs="Arial"/>
          <w:sz w:val="24"/>
          <w:szCs w:val="24"/>
        </w:rPr>
        <w:t xml:space="preserve"> puissent être </w:t>
      </w:r>
      <w:r w:rsidR="003A50FD" w:rsidRPr="0096370B">
        <w:rPr>
          <w:rFonts w:ascii="Arial" w:hAnsi="Arial" w:cs="Arial"/>
          <w:sz w:val="24"/>
          <w:szCs w:val="24"/>
        </w:rPr>
        <w:t>construit</w:t>
      </w:r>
      <w:r>
        <w:rPr>
          <w:rFonts w:ascii="Arial" w:hAnsi="Arial" w:cs="Arial"/>
          <w:sz w:val="24"/>
          <w:szCs w:val="24"/>
        </w:rPr>
        <w:t>, même si l</w:t>
      </w:r>
      <w:r w:rsidR="00D11F6C">
        <w:rPr>
          <w:rFonts w:ascii="Arial" w:hAnsi="Arial" w:cs="Arial"/>
          <w:sz w:val="24"/>
          <w:szCs w:val="24"/>
        </w:rPr>
        <w:t xml:space="preserve">e contexte actuel, avec </w:t>
      </w:r>
      <w:r>
        <w:rPr>
          <w:rFonts w:ascii="Arial" w:hAnsi="Arial" w:cs="Arial"/>
          <w:sz w:val="24"/>
          <w:szCs w:val="24"/>
        </w:rPr>
        <w:t>le refus de Mme Pécresse, Présidente de la Ré</w:t>
      </w:r>
      <w:r w:rsidR="00BD2724">
        <w:rPr>
          <w:rFonts w:ascii="Arial" w:hAnsi="Arial" w:cs="Arial"/>
          <w:sz w:val="24"/>
          <w:szCs w:val="24"/>
        </w:rPr>
        <w:t>gion Ile-de-</w:t>
      </w:r>
      <w:r>
        <w:rPr>
          <w:rFonts w:ascii="Arial" w:hAnsi="Arial" w:cs="Arial"/>
          <w:sz w:val="24"/>
          <w:szCs w:val="24"/>
        </w:rPr>
        <w:t>France, de financer les logements en PLAI et PLUS dans les villes disposant déjà plus de 30 % de logements sociaux, rend encore plus difficile la réalisation de cet objectif.</w:t>
      </w:r>
    </w:p>
    <w:p w14:paraId="337C45DC" w14:textId="77777777" w:rsidR="00795064" w:rsidRPr="0096370B" w:rsidRDefault="00795064" w:rsidP="003A50FD">
      <w:pPr>
        <w:spacing w:after="0" w:line="480" w:lineRule="auto"/>
        <w:jc w:val="both"/>
        <w:rPr>
          <w:rFonts w:ascii="Arial" w:hAnsi="Arial" w:cs="Arial"/>
          <w:sz w:val="24"/>
          <w:szCs w:val="24"/>
        </w:rPr>
      </w:pPr>
    </w:p>
    <w:p w14:paraId="4190C9CF" w14:textId="77777777" w:rsidR="007D0829" w:rsidRDefault="00055E34" w:rsidP="003A50FD">
      <w:pPr>
        <w:spacing w:after="0" w:line="480" w:lineRule="auto"/>
        <w:jc w:val="both"/>
        <w:rPr>
          <w:rFonts w:ascii="Arial" w:hAnsi="Arial" w:cs="Arial"/>
          <w:sz w:val="24"/>
          <w:szCs w:val="24"/>
        </w:rPr>
      </w:pPr>
      <w:r w:rsidRPr="0096370B">
        <w:rPr>
          <w:rFonts w:ascii="Arial" w:hAnsi="Arial" w:cs="Arial"/>
          <w:sz w:val="24"/>
          <w:szCs w:val="24"/>
        </w:rPr>
        <w:t>Nous voter</w:t>
      </w:r>
      <w:r w:rsidR="00A23D74" w:rsidRPr="0096370B">
        <w:rPr>
          <w:rFonts w:ascii="Arial" w:hAnsi="Arial" w:cs="Arial"/>
          <w:sz w:val="24"/>
          <w:szCs w:val="24"/>
        </w:rPr>
        <w:t xml:space="preserve">ons </w:t>
      </w:r>
      <w:r w:rsidR="00795064" w:rsidRPr="0096370B">
        <w:rPr>
          <w:rFonts w:ascii="Arial" w:hAnsi="Arial" w:cs="Arial"/>
          <w:sz w:val="24"/>
          <w:szCs w:val="24"/>
        </w:rPr>
        <w:t>bien évidemment ce</w:t>
      </w:r>
      <w:r w:rsidR="001A3BE2">
        <w:rPr>
          <w:rFonts w:ascii="Arial" w:hAnsi="Arial" w:cs="Arial"/>
          <w:sz w:val="24"/>
          <w:szCs w:val="24"/>
        </w:rPr>
        <w:t xml:space="preserve"> protocole de préfiguration</w:t>
      </w:r>
      <w:r w:rsidR="00795064" w:rsidRPr="0096370B">
        <w:rPr>
          <w:rFonts w:ascii="Arial" w:hAnsi="Arial" w:cs="Arial"/>
          <w:sz w:val="24"/>
          <w:szCs w:val="24"/>
        </w:rPr>
        <w:t xml:space="preserve">. Nous resterons déterminés et ambitieux afin que ce </w:t>
      </w:r>
      <w:r w:rsidR="001A3BE2">
        <w:rPr>
          <w:rFonts w:ascii="Arial" w:hAnsi="Arial" w:cs="Arial"/>
          <w:sz w:val="24"/>
          <w:szCs w:val="24"/>
        </w:rPr>
        <w:t>projet de réhabilitation d’une partie de notre centre-ville soit une réussite qui profite à tous et à toutes.</w:t>
      </w:r>
    </w:p>
    <w:p w14:paraId="6A9AEF93" w14:textId="77777777" w:rsidR="0096370B" w:rsidRPr="0096370B" w:rsidRDefault="0096370B" w:rsidP="0096370B">
      <w:pPr>
        <w:spacing w:after="0" w:line="480" w:lineRule="auto"/>
        <w:ind w:left="360"/>
        <w:jc w:val="both"/>
        <w:rPr>
          <w:rFonts w:ascii="Arial" w:hAnsi="Arial" w:cs="Arial"/>
          <w:sz w:val="24"/>
          <w:szCs w:val="24"/>
        </w:rPr>
      </w:pPr>
    </w:p>
    <w:p w14:paraId="54E5D163" w14:textId="77777777" w:rsidR="00795064" w:rsidRPr="0096370B" w:rsidRDefault="00795064" w:rsidP="003A50FD">
      <w:pPr>
        <w:spacing w:after="0" w:line="480" w:lineRule="auto"/>
        <w:jc w:val="both"/>
        <w:rPr>
          <w:rFonts w:ascii="Arial" w:hAnsi="Arial" w:cs="Arial"/>
          <w:sz w:val="24"/>
          <w:szCs w:val="24"/>
        </w:rPr>
      </w:pPr>
      <w:r w:rsidRPr="0096370B">
        <w:rPr>
          <w:rFonts w:ascii="Arial" w:hAnsi="Arial" w:cs="Arial"/>
          <w:sz w:val="24"/>
          <w:szCs w:val="24"/>
        </w:rPr>
        <w:t>Merci.</w:t>
      </w:r>
    </w:p>
    <w:p w14:paraId="0F9EADE4" w14:textId="77777777" w:rsidR="00055E34" w:rsidRPr="0096370B" w:rsidRDefault="00055E34" w:rsidP="003A50FD">
      <w:pPr>
        <w:spacing w:after="0" w:line="480" w:lineRule="auto"/>
        <w:jc w:val="both"/>
        <w:rPr>
          <w:rFonts w:ascii="Arial" w:hAnsi="Arial" w:cs="Arial"/>
          <w:sz w:val="24"/>
          <w:szCs w:val="24"/>
        </w:rPr>
      </w:pPr>
      <w:bookmarkStart w:id="0" w:name="_GoBack"/>
      <w:bookmarkEnd w:id="0"/>
    </w:p>
    <w:sectPr w:rsidR="00055E34" w:rsidRPr="0096370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C9EC5" w14:textId="77777777" w:rsidR="00D11F6C" w:rsidRDefault="00D11F6C" w:rsidP="00D87F08">
      <w:pPr>
        <w:spacing w:after="0" w:line="240" w:lineRule="auto"/>
      </w:pPr>
      <w:r>
        <w:separator/>
      </w:r>
    </w:p>
  </w:endnote>
  <w:endnote w:type="continuationSeparator" w:id="0">
    <w:p w14:paraId="20C751A8" w14:textId="77777777" w:rsidR="00D11F6C" w:rsidRDefault="00D11F6C" w:rsidP="00D8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F5375" w14:textId="77777777" w:rsidR="00D11F6C" w:rsidRPr="001A3BE2" w:rsidRDefault="00BD2724">
    <w:pPr>
      <w:rPr>
        <w:rFonts w:ascii="Cambria" w:eastAsia="Times New Roman" w:hAnsi="Cambria"/>
      </w:rPr>
    </w:pPr>
    <w:r>
      <w:rPr>
        <w:noProof/>
        <w:lang w:eastAsia="fr-FR"/>
      </w:rPr>
      <mc:AlternateContent>
        <mc:Choice Requires="wps">
          <w:drawing>
            <wp:anchor distT="0" distB="0" distL="114300" distR="114300" simplePos="0" relativeHeight="251657728" behindDoc="0" locked="0" layoutInCell="1" allowOverlap="1" wp14:anchorId="5EFF85C2" wp14:editId="0BBB4663">
              <wp:simplePos x="0" y="0"/>
              <wp:positionH relativeFrom="page">
                <wp:posOffset>3465830</wp:posOffset>
              </wp:positionH>
              <wp:positionV relativeFrom="page">
                <wp:posOffset>9833610</wp:posOffset>
              </wp:positionV>
              <wp:extent cx="626745" cy="626745"/>
              <wp:effectExtent l="0" t="0" r="8255" b="825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2A87EE73" w14:textId="77777777" w:rsidR="00D11F6C" w:rsidRPr="001A3BE2" w:rsidRDefault="00D11F6C">
                          <w:pPr>
                            <w:pStyle w:val="Pieddepage"/>
                            <w:jc w:val="center"/>
                            <w:rPr>
                              <w:b/>
                              <w:bCs/>
                              <w:color w:val="FFFFFF"/>
                              <w:sz w:val="32"/>
                              <w:szCs w:val="32"/>
                            </w:rPr>
                          </w:pPr>
                          <w:r>
                            <w:rPr>
                              <w:szCs w:val="21"/>
                            </w:rPr>
                            <w:fldChar w:fldCharType="begin"/>
                          </w:r>
                          <w:r>
                            <w:instrText>PAGE    \* MERGEFORMAT</w:instrText>
                          </w:r>
                          <w:r>
                            <w:rPr>
                              <w:szCs w:val="21"/>
                            </w:rPr>
                            <w:fldChar w:fldCharType="separate"/>
                          </w:r>
                          <w:r w:rsidR="00AF7A9F" w:rsidRPr="00AF7A9F">
                            <w:rPr>
                              <w:b/>
                              <w:bCs/>
                              <w:noProof/>
                              <w:color w:val="FFFFFF"/>
                              <w:sz w:val="32"/>
                              <w:szCs w:val="32"/>
                            </w:rPr>
                            <w:t>4</w:t>
                          </w:r>
                          <w:r w:rsidRPr="001A3BE2">
                            <w:rPr>
                              <w:b/>
                              <w:bCs/>
                              <w:color w:val="FFFFFF"/>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272.9pt;margin-top:774.3pt;width:49.35pt;height:49.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PcbWwCAADeBAAADgAAAGRycy9lMm9Eb2MueG1srFRdb9sgFH2ftP+AeE/9IceJrTpV0zbTpG6r&#10;1O0HEMAxGgYGJE439b/vgpM03fYwTcsDuRcuh3Puhy+v9r1EO26d0KrB2UWKEVdUM6E2Df7yeTWZ&#10;Y+Q8UYxIrXiDn7jDV4u3by4HU/Ncd1oybhGAKFcPpsGd96ZOEkc73hN3oQ1XcNhq2xMPrt0kzJIB&#10;0HuZ5GlaJoO2zFhNuXOwezse4kXEb1tO/ae2ddwj2WDg5uNq47oOa7K4JPXGEtMJeqBB/oFFT4SC&#10;R09Qt8QTtLXiN6heUKudbv0F1X2i21ZQHjWAmiz9Rc1jRwyPWiA5zpzS5P4fLP24e7BIsAZPS8iP&#10;Ij0U6U5KYRxHWczPYFwNYY/mwQaFztxr+tUhpW86ojb82lo9dJwwYJWFfCavLgTHwVW0Hj5oBuBk&#10;63VM1b61fQCEJKB9rMjTqSJ87xGFzTIvZ8UUIwpHBzu8QOrjZWOdf8d1j4LRYD4yj/hkd+/8GH2M&#10;ivy1FGwlpIyO3axvpEU7Av1RpGU2X0YJIPM8DOgAVrgQiMW6/qiyvEiXeTVZlfPZpGiL6aSapfNJ&#10;mlXLqkyLqrhdPQciWVF3gjGu7oXixx7Lir+r4aHbx+6IXYaGBlfTfBo1vmLpzsWk8fcnMVZvFYt9&#10;H6p2d7A9EXK0k9eMY7pB9vE/JiLWOJQ1DJqr/X69B8RgrjV7gmpbDdWAhoJPAxidtt8xGmDMGuy+&#10;bYnlGMn3CjomzGQ0iuksB8ced9fnu0RRgGgw9Raj0bnx4xRvjRWbDt7IYkKUvob+akUs/AufQ1fC&#10;EEUZh4EPU3rux6iXz9LiJwAAAP//AwBQSwMEFAAGAAgAAAAhAElnqrviAAAADQEAAA8AAABkcnMv&#10;ZG93bnJldi54bWxMj8FOwzAQRO9I/IO1SNyoAzihhDgVQkJIpEjQcujRjZckIl6H2E3D37Oc4Dg7&#10;o5m3xWp2vZhwDJ0nDZeLBARS7W1HjYb37ePFEkSIhqzpPaGGbwywKk9PCpNbf6Q3nDaxEVxCITca&#10;2hiHXMpQt+hMWPgBib0PPzoTWY6NtKM5crnr5VWSZNKZjnihNQM+tFh/bg5Og3raqqqab5+/5squ&#10;k92ueemmV63Pz+b7OxAR5/gXhl98RoeSmfb+QDaIXkOqUkaPbKRqmYHgSKZUCmLPp0zdXIMsC/n/&#10;i/IHAAD//wMAUEsBAi0AFAAGAAgAAAAhAOSZw8D7AAAA4QEAABMAAAAAAAAAAAAAAAAAAAAAAFtD&#10;b250ZW50X1R5cGVzXS54bWxQSwECLQAUAAYACAAAACEAI7Jq4dcAAACUAQAACwAAAAAAAAAAAAAA&#10;AAAsAQAAX3JlbHMvLnJlbHNQSwECLQAUAAYACAAAACEA3GPcbWwCAADeBAAADgAAAAAAAAAAAAAA&#10;AAAsAgAAZHJzL2Uyb0RvYy54bWxQSwECLQAUAAYACAAAACEASWequ+IAAAANAQAADwAAAAAAAAAA&#10;AAAAAADEBAAAZHJzL2Rvd25yZXYueG1sUEsFBgAAAAAEAAQA8wAAANMFAAAAAA==&#10;" fillcolor="#40618b" stroked="f">
              <v:textbox inset="0,,0">
                <w:txbxContent>
                  <w:p w14:paraId="2A87EE73" w14:textId="77777777" w:rsidR="00D11F6C" w:rsidRPr="001A3BE2" w:rsidRDefault="00D11F6C">
                    <w:pPr>
                      <w:pStyle w:val="Pieddepage"/>
                      <w:jc w:val="center"/>
                      <w:rPr>
                        <w:b/>
                        <w:bCs/>
                        <w:color w:val="FFFFFF"/>
                        <w:sz w:val="32"/>
                        <w:szCs w:val="32"/>
                      </w:rPr>
                    </w:pPr>
                    <w:r>
                      <w:rPr>
                        <w:szCs w:val="21"/>
                      </w:rPr>
                      <w:fldChar w:fldCharType="begin"/>
                    </w:r>
                    <w:r>
                      <w:instrText>PAGE    \* MERGEFORMAT</w:instrText>
                    </w:r>
                    <w:r>
                      <w:rPr>
                        <w:szCs w:val="21"/>
                      </w:rPr>
                      <w:fldChar w:fldCharType="separate"/>
                    </w:r>
                    <w:r w:rsidR="00AF7A9F" w:rsidRPr="00AF7A9F">
                      <w:rPr>
                        <w:b/>
                        <w:bCs/>
                        <w:noProof/>
                        <w:color w:val="FFFFFF"/>
                        <w:sz w:val="32"/>
                        <w:szCs w:val="32"/>
                      </w:rPr>
                      <w:t>4</w:t>
                    </w:r>
                    <w:r w:rsidRPr="001A3BE2">
                      <w:rPr>
                        <w:b/>
                        <w:bCs/>
                        <w:color w:val="FFFFFF"/>
                        <w:sz w:val="32"/>
                        <w:szCs w:val="32"/>
                      </w:rPr>
                      <w:fldChar w:fldCharType="end"/>
                    </w:r>
                  </w:p>
                </w:txbxContent>
              </v:textbox>
              <w10:wrap anchorx="page" anchory="page"/>
            </v:oval>
          </w:pict>
        </mc:Fallback>
      </mc:AlternateContent>
    </w:r>
  </w:p>
  <w:p w14:paraId="45C1B34E" w14:textId="77777777" w:rsidR="00D11F6C" w:rsidRDefault="00D11F6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8A9DA" w14:textId="77777777" w:rsidR="00D11F6C" w:rsidRDefault="00D11F6C" w:rsidP="00D87F08">
      <w:pPr>
        <w:spacing w:after="0" w:line="240" w:lineRule="auto"/>
      </w:pPr>
      <w:r>
        <w:separator/>
      </w:r>
    </w:p>
  </w:footnote>
  <w:footnote w:type="continuationSeparator" w:id="0">
    <w:p w14:paraId="2B71FE63" w14:textId="77777777" w:rsidR="00D11F6C" w:rsidRDefault="00D11F6C" w:rsidP="00D87F0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DCA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BA008F7"/>
    <w:multiLevelType w:val="hybridMultilevel"/>
    <w:tmpl w:val="7B18B008"/>
    <w:lvl w:ilvl="0" w:tplc="2AF69C5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15"/>
    <w:rsid w:val="00055E34"/>
    <w:rsid w:val="000876AF"/>
    <w:rsid w:val="001A3BE2"/>
    <w:rsid w:val="001B7818"/>
    <w:rsid w:val="002218C5"/>
    <w:rsid w:val="00240EAC"/>
    <w:rsid w:val="00245D8F"/>
    <w:rsid w:val="002900A6"/>
    <w:rsid w:val="0029422C"/>
    <w:rsid w:val="003074E9"/>
    <w:rsid w:val="003A50FD"/>
    <w:rsid w:val="003E1AB7"/>
    <w:rsid w:val="006A0C0D"/>
    <w:rsid w:val="006C106A"/>
    <w:rsid w:val="00795064"/>
    <w:rsid w:val="00797A9B"/>
    <w:rsid w:val="007D0829"/>
    <w:rsid w:val="00807808"/>
    <w:rsid w:val="008560B7"/>
    <w:rsid w:val="008873B7"/>
    <w:rsid w:val="008E372E"/>
    <w:rsid w:val="008F7C0B"/>
    <w:rsid w:val="00912837"/>
    <w:rsid w:val="00930A35"/>
    <w:rsid w:val="0096370B"/>
    <w:rsid w:val="00A0453D"/>
    <w:rsid w:val="00A23D74"/>
    <w:rsid w:val="00A928E1"/>
    <w:rsid w:val="00AB15A0"/>
    <w:rsid w:val="00AF7A9F"/>
    <w:rsid w:val="00B01815"/>
    <w:rsid w:val="00BD2724"/>
    <w:rsid w:val="00C76B88"/>
    <w:rsid w:val="00CE7F2A"/>
    <w:rsid w:val="00D11F6C"/>
    <w:rsid w:val="00D87F08"/>
    <w:rsid w:val="00E809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311E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7F08"/>
    <w:pPr>
      <w:tabs>
        <w:tab w:val="center" w:pos="4536"/>
        <w:tab w:val="right" w:pos="9072"/>
      </w:tabs>
    </w:pPr>
  </w:style>
  <w:style w:type="character" w:customStyle="1" w:styleId="En-tteCar">
    <w:name w:val="En-tête Car"/>
    <w:link w:val="En-tte"/>
    <w:uiPriority w:val="99"/>
    <w:rsid w:val="00D87F08"/>
    <w:rPr>
      <w:sz w:val="22"/>
      <w:szCs w:val="22"/>
      <w:lang w:eastAsia="en-US"/>
    </w:rPr>
  </w:style>
  <w:style w:type="paragraph" w:styleId="Pieddepage">
    <w:name w:val="footer"/>
    <w:basedOn w:val="Normal"/>
    <w:link w:val="PieddepageCar"/>
    <w:uiPriority w:val="99"/>
    <w:unhideWhenUsed/>
    <w:rsid w:val="00D87F08"/>
    <w:pPr>
      <w:tabs>
        <w:tab w:val="center" w:pos="4536"/>
        <w:tab w:val="right" w:pos="9072"/>
      </w:tabs>
    </w:pPr>
  </w:style>
  <w:style w:type="character" w:customStyle="1" w:styleId="PieddepageCar">
    <w:name w:val="Pied de page Car"/>
    <w:link w:val="Pieddepage"/>
    <w:uiPriority w:val="99"/>
    <w:rsid w:val="00D87F08"/>
    <w:rPr>
      <w:sz w:val="22"/>
      <w:szCs w:val="22"/>
      <w:lang w:eastAsia="en-US"/>
    </w:rPr>
  </w:style>
  <w:style w:type="paragraph" w:styleId="Textedebulles">
    <w:name w:val="Balloon Text"/>
    <w:basedOn w:val="Normal"/>
    <w:link w:val="TextedebullesCar"/>
    <w:uiPriority w:val="99"/>
    <w:semiHidden/>
    <w:unhideWhenUsed/>
    <w:rsid w:val="00D87F0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87F08"/>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7F08"/>
    <w:pPr>
      <w:tabs>
        <w:tab w:val="center" w:pos="4536"/>
        <w:tab w:val="right" w:pos="9072"/>
      </w:tabs>
    </w:pPr>
  </w:style>
  <w:style w:type="character" w:customStyle="1" w:styleId="En-tteCar">
    <w:name w:val="En-tête Car"/>
    <w:link w:val="En-tte"/>
    <w:uiPriority w:val="99"/>
    <w:rsid w:val="00D87F08"/>
    <w:rPr>
      <w:sz w:val="22"/>
      <w:szCs w:val="22"/>
      <w:lang w:eastAsia="en-US"/>
    </w:rPr>
  </w:style>
  <w:style w:type="paragraph" w:styleId="Pieddepage">
    <w:name w:val="footer"/>
    <w:basedOn w:val="Normal"/>
    <w:link w:val="PieddepageCar"/>
    <w:uiPriority w:val="99"/>
    <w:unhideWhenUsed/>
    <w:rsid w:val="00D87F08"/>
    <w:pPr>
      <w:tabs>
        <w:tab w:val="center" w:pos="4536"/>
        <w:tab w:val="right" w:pos="9072"/>
      </w:tabs>
    </w:pPr>
  </w:style>
  <w:style w:type="character" w:customStyle="1" w:styleId="PieddepageCar">
    <w:name w:val="Pied de page Car"/>
    <w:link w:val="Pieddepage"/>
    <w:uiPriority w:val="99"/>
    <w:rsid w:val="00D87F08"/>
    <w:rPr>
      <w:sz w:val="22"/>
      <w:szCs w:val="22"/>
      <w:lang w:eastAsia="en-US"/>
    </w:rPr>
  </w:style>
  <w:style w:type="paragraph" w:styleId="Textedebulles">
    <w:name w:val="Balloon Text"/>
    <w:basedOn w:val="Normal"/>
    <w:link w:val="TextedebullesCar"/>
    <w:uiPriority w:val="99"/>
    <w:semiHidden/>
    <w:unhideWhenUsed/>
    <w:rsid w:val="00D87F0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87F0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F3E58-7F8C-0B42-B718-09C37A5C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898</Words>
  <Characters>4940</Characters>
  <Application>Microsoft Macintosh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Mairie d'Ivry sur seine</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OZON Kahina</dc:creator>
  <cp:keywords/>
  <cp:lastModifiedBy>Sabrina</cp:lastModifiedBy>
  <cp:revision>3</cp:revision>
  <cp:lastPrinted>2016-10-19T07:42:00Z</cp:lastPrinted>
  <dcterms:created xsi:type="dcterms:W3CDTF">2016-10-20T12:46:00Z</dcterms:created>
  <dcterms:modified xsi:type="dcterms:W3CDTF">2016-10-20T12:47:00Z</dcterms:modified>
</cp:coreProperties>
</file>