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1706" w:rsidRDefault="00201E3C">
      <w:pPr>
        <w:spacing w:line="360" w:lineRule="auto"/>
        <w:jc w:val="center"/>
      </w:pPr>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361706" w:rsidRDefault="00361706">
      <w:pPr>
        <w:spacing w:line="360" w:lineRule="auto"/>
        <w:jc w:val="both"/>
        <w:rPr>
          <w:rFonts w:ascii="Arial" w:hAnsi="Arial" w:cs="Arial"/>
          <w:b/>
          <w:color w:val="000000"/>
          <w:sz w:val="28"/>
          <w:szCs w:val="28"/>
        </w:rPr>
      </w:pPr>
    </w:p>
    <w:p w:rsidR="00361706" w:rsidRDefault="00201E3C">
      <w:pPr>
        <w:spacing w:line="360" w:lineRule="auto"/>
        <w:jc w:val="both"/>
        <w:rPr>
          <w:rFonts w:ascii="Arial" w:hAnsi="Arial" w:cs="Arial"/>
          <w:b/>
          <w:color w:val="000000"/>
          <w:sz w:val="28"/>
          <w:szCs w:val="28"/>
        </w:rPr>
      </w:pPr>
      <w:r>
        <w:rPr>
          <w:rFonts w:ascii="Arial" w:hAnsi="Arial" w:cs="Arial"/>
          <w:b/>
          <w:color w:val="000000"/>
          <w:sz w:val="28"/>
          <w:szCs w:val="28"/>
        </w:rPr>
        <w:t>Conseil Municipal du 21 septembre 2017</w:t>
      </w:r>
    </w:p>
    <w:p w:rsidR="001A0B61" w:rsidRDefault="007A758C">
      <w:pPr>
        <w:spacing w:line="360" w:lineRule="auto"/>
        <w:jc w:val="both"/>
        <w:rPr>
          <w:rFonts w:ascii="Arial" w:hAnsi="Arial" w:cs="Arial"/>
          <w:b/>
          <w:color w:val="000000"/>
          <w:sz w:val="28"/>
          <w:szCs w:val="28"/>
        </w:rPr>
      </w:pPr>
      <w:r>
        <w:rPr>
          <w:rFonts w:ascii="Arial" w:hAnsi="Arial" w:cs="Arial"/>
          <w:b/>
          <w:color w:val="000000"/>
          <w:sz w:val="28"/>
          <w:szCs w:val="28"/>
        </w:rPr>
        <w:t>Santé</w:t>
      </w:r>
    </w:p>
    <w:p w:rsidR="001A0B61" w:rsidRDefault="001A0B61">
      <w:pPr>
        <w:spacing w:line="360" w:lineRule="auto"/>
        <w:jc w:val="both"/>
        <w:rPr>
          <w:rFonts w:ascii="Arial" w:hAnsi="Arial" w:cs="Arial"/>
          <w:b/>
          <w:color w:val="000000"/>
          <w:sz w:val="28"/>
          <w:szCs w:val="28"/>
        </w:rPr>
      </w:pPr>
    </w:p>
    <w:p w:rsidR="001A0B61" w:rsidRDefault="001A0B61" w:rsidP="00705D30">
      <w:pPr>
        <w:spacing w:line="360" w:lineRule="auto"/>
        <w:jc w:val="both"/>
        <w:rPr>
          <w:rFonts w:ascii="Arial" w:hAnsi="Arial" w:cs="Arial"/>
          <w:b/>
          <w:color w:val="000000"/>
          <w:sz w:val="28"/>
          <w:szCs w:val="28"/>
        </w:rPr>
      </w:pPr>
      <w:r>
        <w:rPr>
          <w:rFonts w:ascii="Arial" w:hAnsi="Arial" w:cs="Arial"/>
          <w:b/>
          <w:color w:val="000000"/>
          <w:sz w:val="28"/>
          <w:szCs w:val="28"/>
        </w:rPr>
        <w:t xml:space="preserve">Point B - </w:t>
      </w:r>
      <w:r w:rsidR="00705D30">
        <w:rPr>
          <w:rFonts w:ascii="Arial" w:hAnsi="Arial" w:cs="Arial"/>
          <w:b/>
          <w:color w:val="000000"/>
          <w:sz w:val="28"/>
          <w:szCs w:val="28"/>
        </w:rPr>
        <w:t xml:space="preserve"> </w:t>
      </w:r>
      <w:r w:rsidRPr="00132E79">
        <w:rPr>
          <w:rFonts w:ascii="Arial" w:hAnsi="Arial" w:cs="Arial"/>
          <w:b/>
          <w:color w:val="000000"/>
          <w:sz w:val="28"/>
          <w:szCs w:val="28"/>
        </w:rPr>
        <w:t xml:space="preserve">POINT C  </w:t>
      </w:r>
      <w:r w:rsidR="00705D30">
        <w:rPr>
          <w:rFonts w:ascii="Arial" w:hAnsi="Arial" w:cs="Arial"/>
          <w:b/>
          <w:color w:val="000000"/>
          <w:sz w:val="28"/>
          <w:szCs w:val="28"/>
        </w:rPr>
        <w:t>- Point D</w:t>
      </w:r>
    </w:p>
    <w:p w:rsidR="001A0B61" w:rsidRDefault="001A0B61" w:rsidP="001A0B61">
      <w:pPr>
        <w:spacing w:line="360" w:lineRule="auto"/>
        <w:jc w:val="both"/>
        <w:rPr>
          <w:rFonts w:ascii="Arial" w:hAnsi="Arial" w:cs="Arial"/>
          <w:b/>
          <w:color w:val="000000"/>
          <w:sz w:val="28"/>
          <w:szCs w:val="28"/>
        </w:rPr>
      </w:pPr>
    </w:p>
    <w:p w:rsidR="00361706" w:rsidRDefault="007A758C">
      <w:pPr>
        <w:spacing w:line="360" w:lineRule="auto"/>
        <w:jc w:val="both"/>
        <w:rPr>
          <w:rFonts w:ascii="Arial" w:hAnsi="Arial" w:cs="Arial"/>
          <w:b/>
          <w:color w:val="000000"/>
          <w:sz w:val="28"/>
          <w:szCs w:val="28"/>
        </w:rPr>
      </w:pPr>
      <w:r>
        <w:rPr>
          <w:rFonts w:ascii="Arial" w:hAnsi="Arial" w:cs="Arial"/>
          <w:b/>
          <w:color w:val="000000"/>
          <w:sz w:val="28"/>
          <w:szCs w:val="28"/>
        </w:rPr>
        <w:t xml:space="preserve">Intervention de Catherine Vivien, </w:t>
      </w:r>
      <w:proofErr w:type="spellStart"/>
      <w:r>
        <w:rPr>
          <w:rFonts w:ascii="Arial" w:hAnsi="Arial" w:cs="Arial"/>
          <w:b/>
          <w:color w:val="000000"/>
          <w:sz w:val="28"/>
          <w:szCs w:val="28"/>
        </w:rPr>
        <w:t>rapporteure</w:t>
      </w:r>
      <w:proofErr w:type="spellEnd"/>
      <w:r>
        <w:rPr>
          <w:rFonts w:ascii="Arial" w:hAnsi="Arial" w:cs="Arial"/>
          <w:b/>
          <w:color w:val="000000"/>
          <w:sz w:val="28"/>
          <w:szCs w:val="28"/>
        </w:rPr>
        <w:t xml:space="preserve"> au nom de la majorité municipale</w:t>
      </w:r>
    </w:p>
    <w:p w:rsidR="00361706" w:rsidRDefault="00361706">
      <w:pPr>
        <w:spacing w:line="360" w:lineRule="auto"/>
        <w:jc w:val="both"/>
        <w:rPr>
          <w:rFonts w:ascii="Arial" w:hAnsi="Arial" w:cs="Arial"/>
          <w:b/>
          <w:color w:val="000000"/>
          <w:sz w:val="28"/>
          <w:szCs w:val="28"/>
        </w:rPr>
      </w:pPr>
    </w:p>
    <w:p w:rsidR="007A758C" w:rsidRDefault="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Monsieur le Maire,</w:t>
      </w: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Mes cher-e-s collègues,</w:t>
      </w: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Mesdames, Messieurs,</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Nous </w:t>
      </w:r>
      <w:r w:rsidR="00705D30">
        <w:rPr>
          <w:rFonts w:ascii="Arial" w:hAnsi="Arial" w:cs="Arial"/>
          <w:color w:val="000000"/>
          <w:sz w:val="28"/>
          <w:szCs w:val="28"/>
        </w:rPr>
        <w:t>allons successivement traiter des</w:t>
      </w:r>
      <w:r>
        <w:rPr>
          <w:rFonts w:ascii="Arial" w:hAnsi="Arial" w:cs="Arial"/>
          <w:color w:val="000000"/>
          <w:sz w:val="28"/>
          <w:szCs w:val="28"/>
        </w:rPr>
        <w:t xml:space="preserve"> point</w:t>
      </w:r>
      <w:r w:rsidR="00705D30">
        <w:rPr>
          <w:rFonts w:ascii="Arial" w:hAnsi="Arial" w:cs="Arial"/>
          <w:color w:val="000000"/>
          <w:sz w:val="28"/>
          <w:szCs w:val="28"/>
        </w:rPr>
        <w:t>s</w:t>
      </w:r>
      <w:r>
        <w:rPr>
          <w:rFonts w:ascii="Arial" w:hAnsi="Arial" w:cs="Arial"/>
          <w:color w:val="000000"/>
          <w:sz w:val="28"/>
          <w:szCs w:val="28"/>
        </w:rPr>
        <w:t xml:space="preserve"> b</w:t>
      </w:r>
      <w:r w:rsidR="00705D30">
        <w:rPr>
          <w:rFonts w:ascii="Arial" w:hAnsi="Arial" w:cs="Arial"/>
          <w:color w:val="000000"/>
          <w:sz w:val="28"/>
          <w:szCs w:val="28"/>
        </w:rPr>
        <w:t>,</w:t>
      </w:r>
      <w:r>
        <w:rPr>
          <w:rFonts w:ascii="Arial" w:hAnsi="Arial" w:cs="Arial"/>
          <w:color w:val="000000"/>
          <w:sz w:val="28"/>
          <w:szCs w:val="28"/>
        </w:rPr>
        <w:t xml:space="preserve"> c </w:t>
      </w:r>
      <w:r w:rsidR="00705D30">
        <w:rPr>
          <w:rFonts w:ascii="Arial" w:hAnsi="Arial" w:cs="Arial"/>
          <w:color w:val="000000"/>
          <w:sz w:val="28"/>
          <w:szCs w:val="28"/>
        </w:rPr>
        <w:t xml:space="preserve"> et d </w:t>
      </w:r>
      <w:r>
        <w:rPr>
          <w:rFonts w:ascii="Arial" w:hAnsi="Arial" w:cs="Arial"/>
          <w:color w:val="000000"/>
          <w:sz w:val="28"/>
          <w:szCs w:val="28"/>
        </w:rPr>
        <w:t>lors de cette présentation.</w:t>
      </w:r>
    </w:p>
    <w:p w:rsidR="007A758C" w:rsidRDefault="007A758C" w:rsidP="007A758C">
      <w:pPr>
        <w:spacing w:line="360" w:lineRule="auto"/>
        <w:jc w:val="both"/>
        <w:rPr>
          <w:rFonts w:ascii="Arial" w:hAnsi="Arial" w:cs="Arial"/>
          <w:color w:val="000000"/>
          <w:sz w:val="28"/>
          <w:szCs w:val="28"/>
        </w:rPr>
      </w:pPr>
    </w:p>
    <w:p w:rsidR="00705D30" w:rsidRPr="00705D30" w:rsidRDefault="00705D30" w:rsidP="007A758C">
      <w:pPr>
        <w:spacing w:line="360" w:lineRule="auto"/>
        <w:jc w:val="both"/>
        <w:rPr>
          <w:rFonts w:ascii="Arial" w:hAnsi="Arial" w:cs="Arial"/>
          <w:b/>
          <w:color w:val="000000"/>
          <w:sz w:val="28"/>
          <w:szCs w:val="28"/>
        </w:rPr>
      </w:pPr>
      <w:r>
        <w:rPr>
          <w:rFonts w:ascii="Arial" w:hAnsi="Arial" w:cs="Arial"/>
          <w:b/>
          <w:color w:val="000000"/>
          <w:sz w:val="28"/>
          <w:szCs w:val="28"/>
        </w:rPr>
        <w:t>Point B</w:t>
      </w:r>
    </w:p>
    <w:p w:rsidR="00705D30" w:rsidRDefault="00705D30" w:rsidP="00705D30">
      <w:pPr>
        <w:spacing w:line="360" w:lineRule="auto"/>
        <w:jc w:val="both"/>
        <w:rPr>
          <w:rFonts w:ascii="Arial" w:hAnsi="Arial" w:cs="Arial"/>
          <w:color w:val="000000"/>
          <w:sz w:val="28"/>
          <w:szCs w:val="28"/>
        </w:rPr>
      </w:pPr>
      <w:r>
        <w:rPr>
          <w:rFonts w:ascii="Arial" w:hAnsi="Arial" w:cs="Arial"/>
          <w:color w:val="000000"/>
          <w:sz w:val="28"/>
          <w:szCs w:val="28"/>
        </w:rPr>
        <w:t>Le point B est une note d’information</w:t>
      </w:r>
      <w:r w:rsidR="00B81D63">
        <w:rPr>
          <w:rFonts w:ascii="Arial" w:hAnsi="Arial" w:cs="Arial"/>
          <w:color w:val="000000"/>
          <w:sz w:val="28"/>
          <w:szCs w:val="28"/>
        </w:rPr>
        <w:t>,</w:t>
      </w:r>
      <w:r>
        <w:rPr>
          <w:rFonts w:ascii="Arial" w:hAnsi="Arial" w:cs="Arial"/>
          <w:color w:val="000000"/>
          <w:sz w:val="28"/>
          <w:szCs w:val="28"/>
        </w:rPr>
        <w:t xml:space="preserve"> soulignant le désengagement croissant de l’Etat de ses prérogatives régaliennes. La problématique de la vaccination</w:t>
      </w:r>
      <w:r w:rsidR="00B81D63">
        <w:rPr>
          <w:rFonts w:ascii="Arial" w:hAnsi="Arial" w:cs="Arial"/>
          <w:color w:val="000000"/>
          <w:sz w:val="28"/>
          <w:szCs w:val="28"/>
        </w:rPr>
        <w:t xml:space="preserve"> est particulièrement </w:t>
      </w:r>
      <w:bookmarkStart w:id="0" w:name="_GoBack"/>
      <w:bookmarkEnd w:id="0"/>
      <w:r>
        <w:rPr>
          <w:rFonts w:ascii="Arial" w:hAnsi="Arial" w:cs="Arial"/>
          <w:color w:val="000000"/>
          <w:sz w:val="28"/>
          <w:szCs w:val="28"/>
        </w:rPr>
        <w:t>éclairante à ce sujet.  En effet, l</w:t>
      </w:r>
      <w:r w:rsidRPr="00705D30">
        <w:rPr>
          <w:rFonts w:ascii="Arial" w:hAnsi="Arial" w:cs="Arial"/>
          <w:color w:val="000000"/>
          <w:sz w:val="28"/>
          <w:szCs w:val="28"/>
        </w:rPr>
        <w:t>a loi de fina</w:t>
      </w:r>
      <w:r>
        <w:rPr>
          <w:rFonts w:ascii="Arial" w:hAnsi="Arial" w:cs="Arial"/>
          <w:color w:val="000000"/>
          <w:sz w:val="28"/>
          <w:szCs w:val="28"/>
        </w:rPr>
        <w:t xml:space="preserve">ncement de la sécurité sociale  </w:t>
      </w:r>
      <w:r w:rsidRPr="00705D30">
        <w:rPr>
          <w:rFonts w:ascii="Arial" w:hAnsi="Arial" w:cs="Arial"/>
          <w:color w:val="000000"/>
          <w:sz w:val="28"/>
          <w:szCs w:val="28"/>
        </w:rPr>
        <w:t xml:space="preserve">pour 2015 </w:t>
      </w:r>
      <w:r>
        <w:rPr>
          <w:rFonts w:ascii="Arial" w:hAnsi="Arial" w:cs="Arial"/>
          <w:color w:val="000000"/>
          <w:sz w:val="28"/>
          <w:szCs w:val="28"/>
        </w:rPr>
        <w:t xml:space="preserve"> a</w:t>
      </w:r>
      <w:r w:rsidRPr="00705D30">
        <w:rPr>
          <w:rFonts w:ascii="Arial" w:hAnsi="Arial" w:cs="Arial"/>
          <w:color w:val="000000"/>
          <w:sz w:val="28"/>
          <w:szCs w:val="28"/>
        </w:rPr>
        <w:t xml:space="preserve">  </w:t>
      </w:r>
      <w:r>
        <w:rPr>
          <w:rFonts w:ascii="Arial" w:hAnsi="Arial" w:cs="Arial"/>
          <w:color w:val="000000"/>
          <w:sz w:val="28"/>
          <w:szCs w:val="28"/>
        </w:rPr>
        <w:t>modifié  les  conditio</w:t>
      </w:r>
      <w:r w:rsidRPr="00705D30">
        <w:rPr>
          <w:rFonts w:ascii="Arial" w:hAnsi="Arial" w:cs="Arial"/>
          <w:color w:val="000000"/>
          <w:sz w:val="28"/>
          <w:szCs w:val="28"/>
        </w:rPr>
        <w:t xml:space="preserve">ns  de  prise  en  charge  </w:t>
      </w:r>
      <w:r>
        <w:rPr>
          <w:rFonts w:ascii="Arial" w:hAnsi="Arial" w:cs="Arial"/>
          <w:color w:val="000000"/>
          <w:sz w:val="28"/>
          <w:szCs w:val="28"/>
        </w:rPr>
        <w:t xml:space="preserve">des  dépenses  afférentes  aux </w:t>
      </w:r>
      <w:r w:rsidRPr="00705D30">
        <w:rPr>
          <w:rFonts w:ascii="Arial" w:hAnsi="Arial" w:cs="Arial"/>
          <w:color w:val="000000"/>
          <w:sz w:val="28"/>
          <w:szCs w:val="28"/>
        </w:rPr>
        <w:t>vaccins.</w:t>
      </w:r>
      <w:r>
        <w:rPr>
          <w:rFonts w:ascii="Arial" w:hAnsi="Arial" w:cs="Arial"/>
          <w:color w:val="000000"/>
          <w:sz w:val="28"/>
          <w:szCs w:val="28"/>
        </w:rPr>
        <w:t xml:space="preserve"> Concrètement, il ne s’agit ni plus ni moins que de la fin de la gratuité, en faisant désormais peser le poids de la dépense sur les assurés sociaux, et ce aux dépens des plus faibles.</w:t>
      </w:r>
    </w:p>
    <w:p w:rsidR="00705D30" w:rsidRDefault="00705D30" w:rsidP="00705D30">
      <w:pPr>
        <w:spacing w:line="360" w:lineRule="auto"/>
        <w:jc w:val="both"/>
        <w:rPr>
          <w:rFonts w:ascii="Arial" w:hAnsi="Arial" w:cs="Arial"/>
          <w:color w:val="000000"/>
          <w:sz w:val="28"/>
          <w:szCs w:val="28"/>
        </w:rPr>
      </w:pPr>
    </w:p>
    <w:p w:rsidR="00705D30" w:rsidRPr="00705D30" w:rsidRDefault="00705D30" w:rsidP="00705D30">
      <w:pPr>
        <w:spacing w:line="360" w:lineRule="auto"/>
        <w:jc w:val="both"/>
        <w:rPr>
          <w:rFonts w:ascii="Arial" w:hAnsi="Arial" w:cs="Arial"/>
          <w:color w:val="000000"/>
          <w:sz w:val="28"/>
          <w:szCs w:val="28"/>
        </w:rPr>
      </w:pPr>
      <w:r>
        <w:rPr>
          <w:rFonts w:ascii="Arial" w:hAnsi="Arial" w:cs="Arial"/>
          <w:color w:val="000000"/>
          <w:sz w:val="28"/>
          <w:szCs w:val="28"/>
        </w:rPr>
        <w:t xml:space="preserve">Pour Ivry cela veut dire en 2018 </w:t>
      </w:r>
      <w:r w:rsidRPr="00705D30">
        <w:rPr>
          <w:rFonts w:ascii="Arial" w:hAnsi="Arial" w:cs="Arial"/>
          <w:color w:val="000000"/>
          <w:sz w:val="28"/>
          <w:szCs w:val="28"/>
        </w:rPr>
        <w:t>:</w:t>
      </w:r>
    </w:p>
    <w:p w:rsidR="00705D30" w:rsidRDefault="00705D30" w:rsidP="00705D30">
      <w:pPr>
        <w:pStyle w:val="Paragraphedeliste"/>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lastRenderedPageBreak/>
        <w:t>La p</w:t>
      </w:r>
      <w:r w:rsidRPr="00705D30">
        <w:rPr>
          <w:rFonts w:ascii="Arial" w:hAnsi="Arial" w:cs="Arial"/>
          <w:color w:val="000000"/>
          <w:sz w:val="28"/>
          <w:szCs w:val="28"/>
        </w:rPr>
        <w:t>erte de la subvention annuelle de 31</w:t>
      </w:r>
      <w:r>
        <w:rPr>
          <w:rFonts w:ascii="Arial" w:hAnsi="Arial" w:cs="Arial"/>
          <w:color w:val="000000"/>
          <w:sz w:val="28"/>
          <w:szCs w:val="28"/>
        </w:rPr>
        <w:t>.</w:t>
      </w:r>
      <w:r w:rsidRPr="00705D30">
        <w:rPr>
          <w:rFonts w:ascii="Arial" w:hAnsi="Arial" w:cs="Arial"/>
          <w:color w:val="000000"/>
          <w:sz w:val="28"/>
          <w:szCs w:val="28"/>
        </w:rPr>
        <w:t>000 euros versée par l’A</w:t>
      </w:r>
      <w:r>
        <w:rPr>
          <w:rFonts w:ascii="Arial" w:hAnsi="Arial" w:cs="Arial"/>
          <w:color w:val="000000"/>
          <w:sz w:val="28"/>
          <w:szCs w:val="28"/>
        </w:rPr>
        <w:t xml:space="preserve">gence </w:t>
      </w:r>
      <w:r w:rsidRPr="00705D30">
        <w:rPr>
          <w:rFonts w:ascii="Arial" w:hAnsi="Arial" w:cs="Arial"/>
          <w:color w:val="000000"/>
          <w:sz w:val="28"/>
          <w:szCs w:val="28"/>
        </w:rPr>
        <w:t>R</w:t>
      </w:r>
      <w:r>
        <w:rPr>
          <w:rFonts w:ascii="Arial" w:hAnsi="Arial" w:cs="Arial"/>
          <w:color w:val="000000"/>
          <w:sz w:val="28"/>
          <w:szCs w:val="28"/>
        </w:rPr>
        <w:t xml:space="preserve">égionale de </w:t>
      </w:r>
      <w:r w:rsidRPr="00705D30">
        <w:rPr>
          <w:rFonts w:ascii="Arial" w:hAnsi="Arial" w:cs="Arial"/>
          <w:color w:val="000000"/>
          <w:sz w:val="28"/>
          <w:szCs w:val="28"/>
        </w:rPr>
        <w:t>S</w:t>
      </w:r>
      <w:r>
        <w:rPr>
          <w:rFonts w:ascii="Arial" w:hAnsi="Arial" w:cs="Arial"/>
          <w:color w:val="000000"/>
          <w:sz w:val="28"/>
          <w:szCs w:val="28"/>
        </w:rPr>
        <w:t>anté.</w:t>
      </w:r>
    </w:p>
    <w:p w:rsidR="00705D30" w:rsidRDefault="00705D30" w:rsidP="00705D30">
      <w:pPr>
        <w:pStyle w:val="Paragraphedeliste"/>
        <w:numPr>
          <w:ilvl w:val="0"/>
          <w:numId w:val="6"/>
        </w:numPr>
        <w:spacing w:line="360" w:lineRule="auto"/>
        <w:jc w:val="both"/>
        <w:rPr>
          <w:rFonts w:ascii="Arial" w:hAnsi="Arial" w:cs="Arial"/>
          <w:color w:val="000000"/>
          <w:sz w:val="28"/>
          <w:szCs w:val="28"/>
        </w:rPr>
      </w:pPr>
      <w:r w:rsidRPr="00705D30">
        <w:rPr>
          <w:rFonts w:ascii="Arial" w:hAnsi="Arial" w:cs="Arial"/>
          <w:color w:val="000000"/>
          <w:sz w:val="28"/>
          <w:szCs w:val="28"/>
        </w:rPr>
        <w:t>Un temps d’accueil multiplié par 2 pour assurer la gestion du tiers payant et la recherche de la part mutuelle.</w:t>
      </w:r>
    </w:p>
    <w:p w:rsidR="00705D30" w:rsidRDefault="00705D30" w:rsidP="00705D30">
      <w:pPr>
        <w:spacing w:line="360" w:lineRule="auto"/>
        <w:jc w:val="both"/>
        <w:rPr>
          <w:rFonts w:ascii="Arial" w:hAnsi="Arial" w:cs="Arial"/>
          <w:color w:val="000000"/>
          <w:sz w:val="28"/>
          <w:szCs w:val="28"/>
        </w:rPr>
      </w:pPr>
    </w:p>
    <w:p w:rsidR="00705D30" w:rsidRPr="00705D30" w:rsidRDefault="00705D30" w:rsidP="00705D30">
      <w:pPr>
        <w:spacing w:line="360" w:lineRule="auto"/>
        <w:jc w:val="both"/>
        <w:rPr>
          <w:rFonts w:ascii="Arial" w:hAnsi="Arial" w:cs="Arial"/>
          <w:color w:val="000000"/>
          <w:sz w:val="28"/>
          <w:szCs w:val="28"/>
        </w:rPr>
      </w:pPr>
      <w:r>
        <w:rPr>
          <w:rFonts w:ascii="Arial" w:hAnsi="Arial" w:cs="Arial"/>
          <w:color w:val="000000"/>
          <w:sz w:val="28"/>
          <w:szCs w:val="28"/>
        </w:rPr>
        <w:t xml:space="preserve">Malgré tout, notre Ville maintiendra tant bien que mal un service public de proximité au bénéfice de toutes et de tous. </w:t>
      </w:r>
    </w:p>
    <w:p w:rsidR="00705D30" w:rsidRDefault="00705D30" w:rsidP="007A758C">
      <w:pPr>
        <w:spacing w:line="360" w:lineRule="auto"/>
        <w:jc w:val="both"/>
        <w:rPr>
          <w:rFonts w:ascii="Arial" w:hAnsi="Arial" w:cs="Arial"/>
          <w:color w:val="000000"/>
          <w:sz w:val="28"/>
          <w:szCs w:val="28"/>
        </w:rPr>
      </w:pPr>
    </w:p>
    <w:p w:rsidR="00705D30" w:rsidRDefault="00705D30" w:rsidP="007A758C">
      <w:pPr>
        <w:spacing w:line="360" w:lineRule="auto"/>
        <w:jc w:val="both"/>
        <w:rPr>
          <w:rFonts w:ascii="Arial" w:hAnsi="Arial" w:cs="Arial"/>
          <w:color w:val="000000"/>
          <w:sz w:val="28"/>
          <w:szCs w:val="28"/>
        </w:rPr>
      </w:pPr>
    </w:p>
    <w:p w:rsidR="00705D30" w:rsidRPr="00705D30" w:rsidRDefault="00705D30" w:rsidP="007A758C">
      <w:pPr>
        <w:spacing w:line="360" w:lineRule="auto"/>
        <w:jc w:val="both"/>
        <w:rPr>
          <w:rFonts w:ascii="Arial" w:hAnsi="Arial" w:cs="Arial"/>
          <w:b/>
          <w:color w:val="000000"/>
          <w:sz w:val="28"/>
          <w:szCs w:val="28"/>
        </w:rPr>
      </w:pPr>
      <w:r w:rsidRPr="00705D30">
        <w:rPr>
          <w:rFonts w:ascii="Arial" w:hAnsi="Arial" w:cs="Arial"/>
          <w:b/>
          <w:color w:val="000000"/>
          <w:sz w:val="28"/>
          <w:szCs w:val="28"/>
        </w:rPr>
        <w:t>Point C</w:t>
      </w:r>
    </w:p>
    <w:p w:rsidR="007A758C" w:rsidRDefault="00705D30" w:rsidP="007A758C">
      <w:pPr>
        <w:spacing w:line="360" w:lineRule="auto"/>
        <w:jc w:val="both"/>
        <w:rPr>
          <w:rFonts w:ascii="Arial" w:hAnsi="Arial" w:cs="Arial"/>
          <w:color w:val="000000"/>
          <w:sz w:val="28"/>
          <w:szCs w:val="28"/>
        </w:rPr>
      </w:pPr>
      <w:r>
        <w:rPr>
          <w:rFonts w:ascii="Arial" w:hAnsi="Arial" w:cs="Arial"/>
          <w:color w:val="000000"/>
          <w:sz w:val="28"/>
          <w:szCs w:val="28"/>
        </w:rPr>
        <w:t>Ivry</w:t>
      </w:r>
      <w:r w:rsidR="007A758C">
        <w:rPr>
          <w:rFonts w:ascii="Arial" w:hAnsi="Arial" w:cs="Arial"/>
          <w:color w:val="000000"/>
          <w:sz w:val="28"/>
          <w:szCs w:val="28"/>
        </w:rPr>
        <w:t xml:space="preserve"> déploie une</w:t>
      </w:r>
      <w:r w:rsidR="007A758C" w:rsidRPr="00490994">
        <w:rPr>
          <w:rFonts w:ascii="Arial" w:hAnsi="Arial" w:cs="Arial"/>
          <w:color w:val="000000"/>
          <w:sz w:val="28"/>
          <w:szCs w:val="28"/>
        </w:rPr>
        <w:t xml:space="preserve"> politique sanitaire </w:t>
      </w:r>
      <w:r w:rsidR="007A758C">
        <w:rPr>
          <w:rFonts w:ascii="Arial" w:hAnsi="Arial" w:cs="Arial"/>
          <w:color w:val="000000"/>
          <w:sz w:val="28"/>
          <w:szCs w:val="28"/>
        </w:rPr>
        <w:t>tant ambitieuse que globale, au service de chacune et de chacun</w:t>
      </w:r>
      <w:r w:rsidR="007A758C" w:rsidRPr="00490994">
        <w:rPr>
          <w:rFonts w:ascii="Arial" w:hAnsi="Arial" w:cs="Arial"/>
          <w:color w:val="000000"/>
          <w:sz w:val="28"/>
          <w:szCs w:val="28"/>
        </w:rPr>
        <w:t xml:space="preserve">, </w:t>
      </w:r>
      <w:r w:rsidR="007A758C">
        <w:rPr>
          <w:rFonts w:ascii="Arial" w:hAnsi="Arial" w:cs="Arial"/>
          <w:color w:val="000000"/>
          <w:sz w:val="28"/>
          <w:szCs w:val="28"/>
        </w:rPr>
        <w:t xml:space="preserve">en s’appuyant à la fois sur une </w:t>
      </w:r>
      <w:r w:rsidR="007A758C" w:rsidRPr="009E6485">
        <w:rPr>
          <w:rFonts w:ascii="Arial" w:hAnsi="Arial" w:cs="Arial"/>
          <w:b/>
          <w:color w:val="000000"/>
          <w:sz w:val="28"/>
          <w:szCs w:val="28"/>
        </w:rPr>
        <w:t xml:space="preserve">approche préventive aussi bien que curative </w:t>
      </w:r>
      <w:r w:rsidR="007A758C" w:rsidRPr="00490994">
        <w:rPr>
          <w:rFonts w:ascii="Arial" w:hAnsi="Arial" w:cs="Arial"/>
          <w:color w:val="000000"/>
          <w:sz w:val="28"/>
          <w:szCs w:val="28"/>
        </w:rPr>
        <w:t xml:space="preserve">de la santé publique. </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Ainsi, à titre illustratif, la Ville conduit depuis plus de 30 ans,</w:t>
      </w:r>
      <w:r w:rsidRPr="009E6485">
        <w:rPr>
          <w:rFonts w:ascii="Arial" w:hAnsi="Arial" w:cs="Arial"/>
          <w:color w:val="000000"/>
          <w:sz w:val="28"/>
          <w:szCs w:val="28"/>
        </w:rPr>
        <w:t xml:space="preserve"> </w:t>
      </w:r>
      <w:r>
        <w:rPr>
          <w:rFonts w:ascii="Arial" w:hAnsi="Arial" w:cs="Arial"/>
          <w:color w:val="000000"/>
          <w:sz w:val="28"/>
          <w:szCs w:val="28"/>
        </w:rPr>
        <w:t xml:space="preserve">s’agissant de la prévention et de l’information, </w:t>
      </w:r>
      <w:r w:rsidRPr="00490994">
        <w:rPr>
          <w:rFonts w:ascii="Arial" w:hAnsi="Arial" w:cs="Arial"/>
          <w:color w:val="000000"/>
          <w:sz w:val="28"/>
          <w:szCs w:val="28"/>
        </w:rPr>
        <w:t xml:space="preserve"> des actions </w:t>
      </w:r>
      <w:r>
        <w:rPr>
          <w:rFonts w:ascii="Arial" w:hAnsi="Arial" w:cs="Arial"/>
          <w:color w:val="000000"/>
          <w:sz w:val="28"/>
          <w:szCs w:val="28"/>
        </w:rPr>
        <w:t>relatives au</w:t>
      </w:r>
      <w:r w:rsidRPr="00490994">
        <w:rPr>
          <w:rFonts w:ascii="Arial" w:hAnsi="Arial" w:cs="Arial"/>
          <w:color w:val="000000"/>
          <w:sz w:val="28"/>
          <w:szCs w:val="28"/>
        </w:rPr>
        <w:t xml:space="preserve"> VIH-Sida et autres infections sexuellement transmissibles (IST), notamment autour du 1er décembre, journée mondiale de lutte contre le VIH-Sida.</w:t>
      </w:r>
    </w:p>
    <w:p w:rsidR="007A758C" w:rsidRDefault="007A758C" w:rsidP="007A758C">
      <w:pPr>
        <w:spacing w:line="360" w:lineRule="auto"/>
        <w:jc w:val="both"/>
        <w:rPr>
          <w:rFonts w:ascii="Arial" w:hAnsi="Arial" w:cs="Arial"/>
          <w:color w:val="000000"/>
          <w:sz w:val="28"/>
          <w:szCs w:val="28"/>
        </w:rPr>
      </w:pPr>
    </w:p>
    <w:p w:rsidR="007A758C" w:rsidRPr="00C50309"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En ce qui concerne la terminologie, </w:t>
      </w:r>
      <w:r w:rsidRPr="00C50309">
        <w:rPr>
          <w:rFonts w:ascii="Arial" w:hAnsi="Arial" w:cs="Arial"/>
          <w:color w:val="000000"/>
          <w:sz w:val="28"/>
          <w:szCs w:val="28"/>
        </w:rPr>
        <w:t xml:space="preserve">le </w:t>
      </w:r>
      <w:r w:rsidRPr="00C50309">
        <w:rPr>
          <w:rFonts w:ascii="Arial" w:hAnsi="Arial" w:cs="Arial"/>
          <w:b/>
          <w:color w:val="000000"/>
          <w:sz w:val="28"/>
          <w:szCs w:val="28"/>
        </w:rPr>
        <w:t>dépistage</w:t>
      </w:r>
      <w:r w:rsidRPr="00C50309">
        <w:rPr>
          <w:rFonts w:ascii="Arial" w:hAnsi="Arial" w:cs="Arial"/>
          <w:color w:val="000000"/>
          <w:sz w:val="28"/>
          <w:szCs w:val="28"/>
        </w:rPr>
        <w:t xml:space="preserve"> consiste</w:t>
      </w:r>
      <w:r>
        <w:rPr>
          <w:rFonts w:ascii="Arial" w:hAnsi="Arial" w:cs="Arial"/>
          <w:color w:val="000000"/>
          <w:sz w:val="28"/>
          <w:szCs w:val="28"/>
        </w:rPr>
        <w:t>, s</w:t>
      </w:r>
      <w:r w:rsidRPr="00C50309">
        <w:rPr>
          <w:rFonts w:ascii="Arial" w:hAnsi="Arial" w:cs="Arial"/>
          <w:color w:val="000000"/>
          <w:sz w:val="28"/>
          <w:szCs w:val="28"/>
        </w:rPr>
        <w:t xml:space="preserve">elon l’Organisation mondiale de la santé (OMS), à identifier de manière présomptive, à l’aide de tests appliqués de façon systématique et standardisée, les sujets atteints d’une maladie ou d’une anomalie passée jusque-là inaperçue. </w:t>
      </w:r>
      <w:r w:rsidRPr="00C50309">
        <w:rPr>
          <w:rFonts w:ascii="Arial" w:hAnsi="Arial" w:cs="Arial"/>
          <w:b/>
          <w:color w:val="000000"/>
          <w:sz w:val="28"/>
          <w:szCs w:val="28"/>
        </w:rPr>
        <w:t>La prévention</w:t>
      </w:r>
      <w:r>
        <w:rPr>
          <w:rFonts w:ascii="Arial" w:hAnsi="Arial" w:cs="Arial"/>
          <w:color w:val="000000"/>
          <w:sz w:val="28"/>
          <w:szCs w:val="28"/>
        </w:rPr>
        <w:t xml:space="preserve">, quant à elle, </w:t>
      </w:r>
      <w:r w:rsidRPr="00C50309">
        <w:rPr>
          <w:rFonts w:ascii="Arial" w:hAnsi="Arial" w:cs="Arial"/>
          <w:color w:val="000000"/>
          <w:sz w:val="28"/>
          <w:szCs w:val="28"/>
        </w:rPr>
        <w:t>consiste à éviter l'apparition, le développement ou l'aggravation de maladies ou d'incapacités</w:t>
      </w:r>
      <w:r>
        <w:rPr>
          <w:rFonts w:ascii="Arial" w:hAnsi="Arial" w:cs="Arial"/>
          <w:color w:val="000000"/>
          <w:sz w:val="28"/>
          <w:szCs w:val="28"/>
        </w:rPr>
        <w:t>.</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b/>
          <w:color w:val="000000"/>
          <w:sz w:val="28"/>
          <w:szCs w:val="28"/>
        </w:rPr>
        <w:t>Dans cette perspective, l</w:t>
      </w:r>
      <w:r w:rsidRPr="00AD11A2">
        <w:rPr>
          <w:rFonts w:ascii="Arial" w:hAnsi="Arial" w:cs="Arial"/>
          <w:b/>
          <w:color w:val="000000"/>
          <w:sz w:val="28"/>
          <w:szCs w:val="28"/>
        </w:rPr>
        <w:t>es Centres gratuits d’information, de dépistage et de diagnostic (</w:t>
      </w:r>
      <w:proofErr w:type="spellStart"/>
      <w:r w:rsidRPr="00AD11A2">
        <w:rPr>
          <w:rFonts w:ascii="Arial" w:hAnsi="Arial" w:cs="Arial"/>
          <w:b/>
          <w:color w:val="000000"/>
          <w:sz w:val="28"/>
          <w:szCs w:val="28"/>
        </w:rPr>
        <w:t>CeGIDD</w:t>
      </w:r>
      <w:proofErr w:type="spellEnd"/>
      <w:r w:rsidRPr="00AD11A2">
        <w:rPr>
          <w:rFonts w:ascii="Arial" w:hAnsi="Arial" w:cs="Arial"/>
          <w:b/>
          <w:color w:val="000000"/>
          <w:sz w:val="28"/>
          <w:szCs w:val="28"/>
        </w:rPr>
        <w:t>)</w:t>
      </w:r>
      <w:r w:rsidRPr="00490994">
        <w:rPr>
          <w:rFonts w:ascii="Arial" w:hAnsi="Arial" w:cs="Arial"/>
          <w:color w:val="000000"/>
          <w:sz w:val="28"/>
          <w:szCs w:val="28"/>
        </w:rPr>
        <w:t xml:space="preserve"> des infections par les virus de l'immunodéficience humaine, des hépatites virales et des infections sexuellement transmissibles ont été mis en place</w:t>
      </w:r>
      <w:r>
        <w:rPr>
          <w:rFonts w:ascii="Arial" w:hAnsi="Arial" w:cs="Arial"/>
          <w:color w:val="000000"/>
          <w:sz w:val="28"/>
          <w:szCs w:val="28"/>
        </w:rPr>
        <w:t xml:space="preserve"> à partir de janvier 2016. De fait, ils constituent </w:t>
      </w:r>
      <w:r w:rsidRPr="00AD11A2">
        <w:rPr>
          <w:rFonts w:ascii="Arial" w:hAnsi="Arial" w:cs="Arial"/>
          <w:b/>
          <w:color w:val="000000"/>
          <w:sz w:val="28"/>
          <w:szCs w:val="28"/>
        </w:rPr>
        <w:t xml:space="preserve">la fusion des Centres de </w:t>
      </w:r>
      <w:r w:rsidRPr="00AD11A2">
        <w:rPr>
          <w:rFonts w:ascii="Arial" w:hAnsi="Arial" w:cs="Arial"/>
          <w:b/>
          <w:color w:val="000000"/>
          <w:sz w:val="28"/>
          <w:szCs w:val="28"/>
        </w:rPr>
        <w:lastRenderedPageBreak/>
        <w:t>Dépistage Anonyme et Gratuit (CDAG) et des Centres de dépistage de diagnostic MST (CIDIST) qu’ils remplacent</w:t>
      </w:r>
      <w:r w:rsidRPr="00AD11A2">
        <w:rPr>
          <w:rFonts w:ascii="Arial" w:hAnsi="Arial" w:cs="Arial"/>
          <w:color w:val="000000"/>
          <w:sz w:val="28"/>
          <w:szCs w:val="28"/>
        </w:rPr>
        <w:t>.</w:t>
      </w:r>
    </w:p>
    <w:p w:rsidR="007A758C" w:rsidRDefault="007A758C" w:rsidP="007A758C">
      <w:pPr>
        <w:spacing w:line="360" w:lineRule="auto"/>
        <w:jc w:val="both"/>
        <w:rPr>
          <w:rFonts w:ascii="Arial" w:hAnsi="Arial" w:cs="Arial"/>
          <w:color w:val="000000"/>
          <w:sz w:val="28"/>
          <w:szCs w:val="28"/>
        </w:rPr>
      </w:pPr>
    </w:p>
    <w:p w:rsidR="007A758C" w:rsidRPr="00490994" w:rsidRDefault="007A758C" w:rsidP="007A758C">
      <w:pPr>
        <w:spacing w:line="360" w:lineRule="auto"/>
        <w:jc w:val="both"/>
        <w:rPr>
          <w:rFonts w:ascii="Arial" w:hAnsi="Arial" w:cs="Arial"/>
          <w:color w:val="000000"/>
          <w:sz w:val="28"/>
          <w:szCs w:val="28"/>
        </w:rPr>
      </w:pPr>
      <w:r w:rsidRPr="00490994">
        <w:rPr>
          <w:rFonts w:ascii="Arial" w:hAnsi="Arial" w:cs="Arial"/>
          <w:color w:val="000000"/>
          <w:sz w:val="28"/>
          <w:szCs w:val="28"/>
        </w:rPr>
        <w:t>Les missions de ces nouvelles structures sont</w:t>
      </w:r>
      <w:r>
        <w:rPr>
          <w:rFonts w:ascii="Arial" w:hAnsi="Arial" w:cs="Arial"/>
          <w:color w:val="000000"/>
          <w:sz w:val="28"/>
          <w:szCs w:val="28"/>
        </w:rPr>
        <w:t xml:space="preserve"> essentiellement</w:t>
      </w:r>
      <w:r w:rsidRPr="00490994">
        <w:rPr>
          <w:rFonts w:ascii="Arial" w:hAnsi="Arial" w:cs="Arial"/>
          <w:color w:val="000000"/>
          <w:sz w:val="28"/>
          <w:szCs w:val="28"/>
        </w:rPr>
        <w:t xml:space="preserve"> les suivantes :</w:t>
      </w:r>
    </w:p>
    <w:p w:rsidR="007A758C" w:rsidRPr="00490994"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1"/>
        </w:numPr>
        <w:spacing w:line="360" w:lineRule="auto"/>
        <w:jc w:val="both"/>
        <w:rPr>
          <w:rFonts w:ascii="Arial" w:hAnsi="Arial" w:cs="Arial"/>
          <w:color w:val="000000"/>
          <w:sz w:val="28"/>
          <w:szCs w:val="28"/>
        </w:rPr>
      </w:pPr>
      <w:r w:rsidRPr="00AD11A2">
        <w:rPr>
          <w:rFonts w:ascii="Arial" w:hAnsi="Arial" w:cs="Arial"/>
          <w:color w:val="000000"/>
          <w:sz w:val="28"/>
          <w:szCs w:val="28"/>
        </w:rPr>
        <w:t>La prévention, le dépistage et le diagnostic de l'infection par les virus de l'immunodéficience humaine (le VIH, responsable du</w:t>
      </w:r>
      <w:r>
        <w:rPr>
          <w:rFonts w:ascii="Arial" w:hAnsi="Arial" w:cs="Arial"/>
          <w:color w:val="000000"/>
          <w:sz w:val="28"/>
          <w:szCs w:val="28"/>
        </w:rPr>
        <w:t xml:space="preserve"> sida</w:t>
      </w:r>
      <w:r w:rsidRPr="00AD11A2">
        <w:rPr>
          <w:rFonts w:ascii="Arial" w:hAnsi="Arial" w:cs="Arial"/>
          <w:color w:val="000000"/>
          <w:sz w:val="28"/>
          <w:szCs w:val="28"/>
        </w:rPr>
        <w:t>) et des hépatites ainsi que l'accompagnement dans la recherche de soins appropriés;</w:t>
      </w:r>
    </w:p>
    <w:p w:rsidR="007A758C" w:rsidRDefault="007A758C" w:rsidP="007A758C">
      <w:pPr>
        <w:pStyle w:val="Paragraphedeliste"/>
        <w:spacing w:line="360" w:lineRule="auto"/>
        <w:jc w:val="both"/>
        <w:rPr>
          <w:rFonts w:ascii="Arial" w:hAnsi="Arial" w:cs="Arial"/>
          <w:color w:val="000000"/>
          <w:sz w:val="28"/>
          <w:szCs w:val="28"/>
        </w:rPr>
      </w:pPr>
    </w:p>
    <w:p w:rsidR="007A758C" w:rsidRDefault="007A758C" w:rsidP="007A758C">
      <w:pPr>
        <w:pStyle w:val="Paragraphedeliste"/>
        <w:numPr>
          <w:ilvl w:val="0"/>
          <w:numId w:val="1"/>
        </w:numPr>
        <w:spacing w:line="360" w:lineRule="auto"/>
        <w:jc w:val="both"/>
        <w:rPr>
          <w:rFonts w:ascii="Arial" w:hAnsi="Arial" w:cs="Arial"/>
          <w:color w:val="000000"/>
          <w:sz w:val="28"/>
          <w:szCs w:val="28"/>
        </w:rPr>
      </w:pPr>
      <w:r w:rsidRPr="00AD11A2">
        <w:rPr>
          <w:rFonts w:ascii="Arial" w:hAnsi="Arial" w:cs="Arial"/>
          <w:color w:val="000000"/>
          <w:sz w:val="28"/>
          <w:szCs w:val="28"/>
        </w:rPr>
        <w:t>La prévention, le dépistage, le diagnostic et le traitement ambulatoire des infections sexuellement transmissibles;</w:t>
      </w:r>
    </w:p>
    <w:p w:rsidR="007A758C" w:rsidRPr="00AD11A2"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1"/>
        </w:numPr>
        <w:spacing w:line="360" w:lineRule="auto"/>
        <w:jc w:val="both"/>
        <w:rPr>
          <w:rFonts w:ascii="Arial" w:hAnsi="Arial" w:cs="Arial"/>
          <w:color w:val="000000"/>
          <w:sz w:val="28"/>
          <w:szCs w:val="28"/>
        </w:rPr>
      </w:pPr>
      <w:r w:rsidRPr="00AD11A2">
        <w:rPr>
          <w:rFonts w:ascii="Arial" w:hAnsi="Arial" w:cs="Arial"/>
          <w:color w:val="000000"/>
          <w:sz w:val="28"/>
          <w:szCs w:val="28"/>
        </w:rPr>
        <w:t>La prévention des autres risques liés à la sexualité dans une approche globale de santé sexuelle</w:t>
      </w:r>
      <w:r>
        <w:rPr>
          <w:rFonts w:ascii="Arial" w:hAnsi="Arial" w:cs="Arial"/>
          <w:color w:val="000000"/>
          <w:sz w:val="28"/>
          <w:szCs w:val="28"/>
        </w:rPr>
        <w:t xml:space="preserve">, </w:t>
      </w:r>
      <w:r w:rsidRPr="00664A92">
        <w:rPr>
          <w:rFonts w:ascii="Arial" w:hAnsi="Arial" w:cs="Arial"/>
          <w:color w:val="000000"/>
          <w:sz w:val="28"/>
          <w:szCs w:val="28"/>
        </w:rPr>
        <w:t>notamment par la prescription de contraception.</w:t>
      </w:r>
    </w:p>
    <w:p w:rsidR="007A758C" w:rsidRDefault="007A758C" w:rsidP="007A758C">
      <w:pPr>
        <w:spacing w:line="360" w:lineRule="auto"/>
        <w:jc w:val="both"/>
        <w:rPr>
          <w:rFonts w:ascii="Arial" w:hAnsi="Arial" w:cs="Arial"/>
          <w:color w:val="000000"/>
          <w:sz w:val="28"/>
          <w:szCs w:val="28"/>
        </w:rPr>
      </w:pPr>
    </w:p>
    <w:p w:rsidR="007A758C" w:rsidRPr="00AD11A2"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Par voie d’arrêté, </w:t>
      </w:r>
      <w:r w:rsidRPr="007244C0">
        <w:rPr>
          <w:rFonts w:ascii="Arial" w:hAnsi="Arial" w:cs="Arial"/>
          <w:b/>
          <w:color w:val="000000"/>
          <w:sz w:val="28"/>
          <w:szCs w:val="28"/>
        </w:rPr>
        <w:t>l’Agence Régionale de Santé (ARS)</w:t>
      </w:r>
      <w:r>
        <w:rPr>
          <w:rFonts w:ascii="Arial" w:hAnsi="Arial" w:cs="Arial"/>
          <w:color w:val="000000"/>
          <w:sz w:val="28"/>
          <w:szCs w:val="28"/>
        </w:rPr>
        <w:t xml:space="preserve"> a</w:t>
      </w:r>
      <w:r w:rsidRPr="00490994">
        <w:rPr>
          <w:rFonts w:ascii="Arial" w:hAnsi="Arial" w:cs="Arial"/>
          <w:color w:val="000000"/>
          <w:sz w:val="28"/>
          <w:szCs w:val="28"/>
        </w:rPr>
        <w:t xml:space="preserve"> habilité la structure </w:t>
      </w:r>
      <w:proofErr w:type="spellStart"/>
      <w:r w:rsidRPr="00490994">
        <w:rPr>
          <w:rFonts w:ascii="Arial" w:hAnsi="Arial" w:cs="Arial"/>
          <w:color w:val="000000"/>
          <w:sz w:val="28"/>
          <w:szCs w:val="28"/>
        </w:rPr>
        <w:t>CeGIDD</w:t>
      </w:r>
      <w:proofErr w:type="spellEnd"/>
      <w:r w:rsidRPr="00490994">
        <w:rPr>
          <w:rFonts w:ascii="Arial" w:hAnsi="Arial" w:cs="Arial"/>
          <w:color w:val="000000"/>
          <w:sz w:val="28"/>
          <w:szCs w:val="28"/>
        </w:rPr>
        <w:t xml:space="preserve"> Ivry-Vitry « </w:t>
      </w:r>
      <w:proofErr w:type="spellStart"/>
      <w:r w:rsidRPr="00490994">
        <w:rPr>
          <w:rFonts w:ascii="Arial" w:hAnsi="Arial" w:cs="Arial"/>
          <w:color w:val="000000"/>
          <w:sz w:val="28"/>
          <w:szCs w:val="28"/>
        </w:rPr>
        <w:t>CeGIDDIV</w:t>
      </w:r>
      <w:proofErr w:type="spellEnd"/>
      <w:r w:rsidRPr="00490994">
        <w:rPr>
          <w:rFonts w:ascii="Arial" w:hAnsi="Arial" w:cs="Arial"/>
          <w:color w:val="000000"/>
          <w:sz w:val="28"/>
          <w:szCs w:val="28"/>
        </w:rPr>
        <w:t xml:space="preserve"> »</w:t>
      </w:r>
      <w:r>
        <w:rPr>
          <w:rFonts w:ascii="Arial" w:hAnsi="Arial" w:cs="Arial"/>
          <w:color w:val="000000"/>
          <w:sz w:val="28"/>
          <w:szCs w:val="28"/>
        </w:rPr>
        <w:t>,</w:t>
      </w:r>
      <w:r w:rsidRPr="00490994">
        <w:rPr>
          <w:rFonts w:ascii="Arial" w:hAnsi="Arial" w:cs="Arial"/>
          <w:color w:val="000000"/>
          <w:sz w:val="28"/>
          <w:szCs w:val="28"/>
        </w:rPr>
        <w:t xml:space="preserve"> en confiant aux centres municipaux de santé des</w:t>
      </w:r>
      <w:r>
        <w:rPr>
          <w:rFonts w:ascii="Arial" w:hAnsi="Arial" w:cs="Arial"/>
          <w:color w:val="000000"/>
          <w:sz w:val="28"/>
          <w:szCs w:val="28"/>
        </w:rPr>
        <w:t xml:space="preserve"> deux villes les missions citées plus haut.</w:t>
      </w:r>
    </w:p>
    <w:p w:rsidR="007A758C" w:rsidRPr="00490994"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b/>
          <w:color w:val="000000"/>
          <w:sz w:val="28"/>
          <w:szCs w:val="28"/>
        </w:rPr>
        <w:t>S’agissant de</w:t>
      </w:r>
      <w:r w:rsidRPr="000A4C4B">
        <w:rPr>
          <w:rFonts w:ascii="Arial" w:hAnsi="Arial" w:cs="Arial"/>
          <w:b/>
          <w:color w:val="000000"/>
          <w:sz w:val="28"/>
          <w:szCs w:val="28"/>
        </w:rPr>
        <w:t xml:space="preserve"> l’aspect budgétaire</w:t>
      </w:r>
      <w:r>
        <w:rPr>
          <w:rFonts w:ascii="Arial" w:hAnsi="Arial" w:cs="Arial"/>
          <w:color w:val="000000"/>
          <w:sz w:val="28"/>
          <w:szCs w:val="28"/>
        </w:rPr>
        <w:t xml:space="preserve">, </w:t>
      </w:r>
      <w:r w:rsidRPr="000A4C4B">
        <w:rPr>
          <w:rFonts w:ascii="Arial" w:hAnsi="Arial" w:cs="Arial"/>
          <w:b/>
          <w:color w:val="000000"/>
          <w:sz w:val="28"/>
          <w:szCs w:val="28"/>
        </w:rPr>
        <w:t>l’Assurance Maladie</w:t>
      </w:r>
      <w:r w:rsidRPr="00490994">
        <w:rPr>
          <w:rFonts w:ascii="Arial" w:hAnsi="Arial" w:cs="Arial"/>
          <w:color w:val="000000"/>
          <w:sz w:val="28"/>
          <w:szCs w:val="28"/>
        </w:rPr>
        <w:t xml:space="preserve"> </w:t>
      </w:r>
      <w:r>
        <w:rPr>
          <w:rFonts w:ascii="Arial" w:hAnsi="Arial" w:cs="Arial"/>
          <w:color w:val="000000"/>
          <w:sz w:val="28"/>
          <w:szCs w:val="28"/>
        </w:rPr>
        <w:t>finance</w:t>
      </w:r>
      <w:r w:rsidRPr="00490994">
        <w:rPr>
          <w:rFonts w:ascii="Arial" w:hAnsi="Arial" w:cs="Arial"/>
          <w:color w:val="000000"/>
          <w:sz w:val="28"/>
          <w:szCs w:val="28"/>
        </w:rPr>
        <w:t xml:space="preserve"> </w:t>
      </w:r>
      <w:r>
        <w:rPr>
          <w:rFonts w:ascii="Arial" w:hAnsi="Arial" w:cs="Arial"/>
          <w:color w:val="000000"/>
          <w:sz w:val="28"/>
          <w:szCs w:val="28"/>
        </w:rPr>
        <w:t xml:space="preserve">la structure, </w:t>
      </w:r>
      <w:r w:rsidRPr="00490994">
        <w:rPr>
          <w:rFonts w:ascii="Arial" w:hAnsi="Arial" w:cs="Arial"/>
          <w:color w:val="000000"/>
          <w:sz w:val="28"/>
          <w:szCs w:val="28"/>
        </w:rPr>
        <w:t xml:space="preserve">dans le cadre du Fonds </w:t>
      </w:r>
      <w:r w:rsidRPr="000A4C4B">
        <w:rPr>
          <w:rFonts w:ascii="Arial" w:hAnsi="Arial" w:cs="Arial"/>
          <w:b/>
          <w:color w:val="000000"/>
          <w:sz w:val="28"/>
          <w:szCs w:val="28"/>
        </w:rPr>
        <w:t>d’Intervention régional des Agences Régionales de Santé</w:t>
      </w:r>
      <w:r>
        <w:rPr>
          <w:rFonts w:ascii="Arial" w:hAnsi="Arial" w:cs="Arial"/>
          <w:color w:val="000000"/>
          <w:sz w:val="28"/>
          <w:szCs w:val="28"/>
        </w:rPr>
        <w:t xml:space="preserve">. Cela se traduit concrètement </w:t>
      </w:r>
      <w:r w:rsidRPr="00F158AF">
        <w:rPr>
          <w:rFonts w:ascii="Arial" w:hAnsi="Arial" w:cs="Arial"/>
          <w:b/>
          <w:color w:val="000000"/>
          <w:sz w:val="28"/>
          <w:szCs w:val="28"/>
        </w:rPr>
        <w:t>par la signature d’une Convention de Prestation 2017</w:t>
      </w:r>
      <w:r>
        <w:rPr>
          <w:rFonts w:ascii="Arial" w:hAnsi="Arial" w:cs="Arial"/>
          <w:color w:val="000000"/>
          <w:sz w:val="28"/>
          <w:szCs w:val="28"/>
        </w:rPr>
        <w:t>.</w:t>
      </w:r>
    </w:p>
    <w:p w:rsidR="007A758C" w:rsidRPr="00490994"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sidRPr="00664A92">
        <w:rPr>
          <w:rFonts w:ascii="Arial" w:hAnsi="Arial" w:cs="Arial"/>
          <w:b/>
          <w:color w:val="000000"/>
          <w:sz w:val="28"/>
          <w:szCs w:val="28"/>
        </w:rPr>
        <w:t>Pour l’année 2017</w:t>
      </w:r>
      <w:r w:rsidRPr="00664A92">
        <w:rPr>
          <w:rFonts w:ascii="Arial" w:hAnsi="Arial" w:cs="Arial"/>
          <w:color w:val="000000"/>
          <w:sz w:val="28"/>
          <w:szCs w:val="28"/>
        </w:rPr>
        <w:t xml:space="preserve">, </w:t>
      </w:r>
      <w:r>
        <w:rPr>
          <w:rFonts w:ascii="Arial" w:hAnsi="Arial" w:cs="Arial"/>
          <w:color w:val="000000"/>
          <w:sz w:val="28"/>
          <w:szCs w:val="28"/>
        </w:rPr>
        <w:t xml:space="preserve">l’article 5 de la convention stipule que </w:t>
      </w:r>
      <w:r w:rsidRPr="00664A92">
        <w:rPr>
          <w:rFonts w:ascii="Arial" w:hAnsi="Arial" w:cs="Arial"/>
          <w:color w:val="000000"/>
          <w:sz w:val="28"/>
          <w:szCs w:val="28"/>
        </w:rPr>
        <w:t xml:space="preserve">l’agence contribue financièrement pour un montant maximal de </w:t>
      </w:r>
      <w:r w:rsidRPr="00664A92">
        <w:rPr>
          <w:rFonts w:ascii="Arial" w:hAnsi="Arial" w:cs="Arial"/>
          <w:b/>
          <w:color w:val="000000"/>
          <w:sz w:val="28"/>
          <w:szCs w:val="28"/>
        </w:rPr>
        <w:t>quatre cent soixante mille euros</w:t>
      </w:r>
      <w:r>
        <w:rPr>
          <w:rFonts w:ascii="Arial" w:hAnsi="Arial" w:cs="Arial"/>
          <w:color w:val="000000"/>
          <w:sz w:val="28"/>
          <w:szCs w:val="28"/>
        </w:rPr>
        <w:t>, donnant</w:t>
      </w:r>
      <w:r w:rsidRPr="00664A92">
        <w:rPr>
          <w:rFonts w:ascii="Arial" w:hAnsi="Arial" w:cs="Arial"/>
          <w:color w:val="000000"/>
          <w:sz w:val="28"/>
          <w:szCs w:val="28"/>
        </w:rPr>
        <w:t xml:space="preserve"> lieu à une répartition des ressources </w:t>
      </w:r>
      <w:r>
        <w:rPr>
          <w:rFonts w:ascii="Arial" w:hAnsi="Arial" w:cs="Arial"/>
          <w:color w:val="000000"/>
          <w:sz w:val="28"/>
          <w:szCs w:val="28"/>
        </w:rPr>
        <w:t>entre les deux sites principaux, s</w:t>
      </w:r>
      <w:r w:rsidRPr="00664A92">
        <w:rPr>
          <w:rFonts w:ascii="Arial" w:hAnsi="Arial" w:cs="Arial"/>
          <w:color w:val="000000"/>
          <w:sz w:val="28"/>
          <w:szCs w:val="28"/>
        </w:rPr>
        <w:t xml:space="preserve">oit </w:t>
      </w:r>
      <w:r w:rsidRPr="00664A92">
        <w:rPr>
          <w:rFonts w:ascii="Arial" w:hAnsi="Arial" w:cs="Arial"/>
          <w:b/>
          <w:color w:val="000000"/>
          <w:sz w:val="28"/>
          <w:szCs w:val="28"/>
        </w:rPr>
        <w:t>deux cent trente mille euros pour chacun</w:t>
      </w:r>
      <w:r w:rsidRPr="00664A92">
        <w:rPr>
          <w:rFonts w:ascii="Arial" w:hAnsi="Arial" w:cs="Arial"/>
          <w:color w:val="000000"/>
          <w:sz w:val="28"/>
          <w:szCs w:val="28"/>
        </w:rPr>
        <w:t>.</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lastRenderedPageBreak/>
        <w:t>Dès lors, nous proposons à l’assemblée municipale</w:t>
      </w:r>
      <w:r w:rsidRPr="00490994">
        <w:rPr>
          <w:rFonts w:ascii="Arial" w:hAnsi="Arial" w:cs="Arial"/>
          <w:color w:val="000000"/>
          <w:sz w:val="28"/>
          <w:szCs w:val="28"/>
        </w:rPr>
        <w:t xml:space="preserve"> </w:t>
      </w:r>
      <w:r w:rsidRPr="00C50309">
        <w:rPr>
          <w:rFonts w:ascii="Arial" w:hAnsi="Arial" w:cs="Arial"/>
          <w:b/>
          <w:color w:val="000000"/>
          <w:sz w:val="28"/>
          <w:szCs w:val="28"/>
        </w:rPr>
        <w:t xml:space="preserve">l’approbation de la convention </w:t>
      </w:r>
      <w:r w:rsidRPr="00490994">
        <w:rPr>
          <w:rFonts w:ascii="Arial" w:hAnsi="Arial" w:cs="Arial"/>
          <w:color w:val="000000"/>
          <w:sz w:val="28"/>
          <w:szCs w:val="28"/>
        </w:rPr>
        <w:t>de prestation 2017 avec l’Agence R</w:t>
      </w:r>
      <w:r>
        <w:rPr>
          <w:rFonts w:ascii="Arial" w:hAnsi="Arial" w:cs="Arial"/>
          <w:color w:val="000000"/>
          <w:sz w:val="28"/>
          <w:szCs w:val="28"/>
        </w:rPr>
        <w:t xml:space="preserve">égionale de Santé Ile-de-France, </w:t>
      </w:r>
      <w:r w:rsidRPr="00C50309">
        <w:rPr>
          <w:rFonts w:ascii="Arial" w:hAnsi="Arial" w:cs="Arial"/>
          <w:b/>
          <w:color w:val="000000"/>
          <w:sz w:val="28"/>
          <w:szCs w:val="28"/>
        </w:rPr>
        <w:t>en soulignant l’attachement de la Ville aux dispositifs de prévention et de dépistage</w:t>
      </w:r>
      <w:r>
        <w:rPr>
          <w:rFonts w:ascii="Arial" w:hAnsi="Arial" w:cs="Arial"/>
          <w:color w:val="000000"/>
          <w:sz w:val="28"/>
          <w:szCs w:val="28"/>
        </w:rPr>
        <w:t>.</w:t>
      </w:r>
      <w:r w:rsidRPr="00490994">
        <w:rPr>
          <w:rFonts w:ascii="Arial" w:hAnsi="Arial" w:cs="Arial"/>
          <w:color w:val="000000"/>
          <w:sz w:val="28"/>
          <w:szCs w:val="28"/>
        </w:rPr>
        <w:t xml:space="preserve">  </w:t>
      </w:r>
    </w:p>
    <w:p w:rsidR="007A758C" w:rsidRPr="00490994"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b/>
          <w:color w:val="000000"/>
          <w:sz w:val="28"/>
          <w:szCs w:val="28"/>
        </w:rPr>
      </w:pPr>
      <w:r w:rsidRPr="007A758C">
        <w:rPr>
          <w:rFonts w:ascii="Arial" w:hAnsi="Arial" w:cs="Arial"/>
          <w:b/>
          <w:color w:val="000000"/>
          <w:sz w:val="28"/>
          <w:szCs w:val="28"/>
        </w:rPr>
        <w:t>Point C</w:t>
      </w:r>
    </w:p>
    <w:p w:rsidR="007A758C" w:rsidRDefault="007A758C" w:rsidP="007A758C">
      <w:pPr>
        <w:spacing w:line="360" w:lineRule="auto"/>
        <w:jc w:val="both"/>
        <w:rPr>
          <w:rFonts w:ascii="Arial" w:hAnsi="Arial" w:cs="Arial"/>
          <w:b/>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Dans la même logique qui préside à la mise en œuvre du </w:t>
      </w:r>
      <w:r w:rsidRPr="00132E79">
        <w:rPr>
          <w:rFonts w:ascii="Arial" w:hAnsi="Arial" w:cs="Arial"/>
          <w:color w:val="000000"/>
          <w:sz w:val="28"/>
          <w:szCs w:val="28"/>
        </w:rPr>
        <w:t>Centre gratuit d'information, de dépistage et de diagnostic (</w:t>
      </w:r>
      <w:proofErr w:type="spellStart"/>
      <w:r w:rsidRPr="00132E79">
        <w:rPr>
          <w:rFonts w:ascii="Arial" w:hAnsi="Arial" w:cs="Arial"/>
          <w:color w:val="000000"/>
          <w:sz w:val="28"/>
          <w:szCs w:val="28"/>
        </w:rPr>
        <w:t>CeGIDD</w:t>
      </w:r>
      <w:proofErr w:type="spellEnd"/>
      <w:r w:rsidRPr="00132E79">
        <w:rPr>
          <w:rFonts w:ascii="Arial" w:hAnsi="Arial" w:cs="Arial"/>
          <w:color w:val="000000"/>
          <w:sz w:val="28"/>
          <w:szCs w:val="28"/>
        </w:rPr>
        <w:t>) Ivry Vitry</w:t>
      </w:r>
      <w:r>
        <w:rPr>
          <w:rFonts w:ascii="Arial" w:hAnsi="Arial" w:cs="Arial"/>
          <w:color w:val="000000"/>
          <w:sz w:val="28"/>
          <w:szCs w:val="28"/>
        </w:rPr>
        <w:t>, nous maintenons nos efforts en termes de prévention sanitaire.</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En effet, la prévention comporte trois stades :</w:t>
      </w:r>
    </w:p>
    <w:p w:rsidR="007A758C"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2"/>
        </w:numPr>
        <w:spacing w:line="360" w:lineRule="auto"/>
        <w:jc w:val="both"/>
        <w:rPr>
          <w:rFonts w:ascii="Arial" w:hAnsi="Arial" w:cs="Arial"/>
          <w:color w:val="000000"/>
          <w:sz w:val="28"/>
          <w:szCs w:val="28"/>
        </w:rPr>
      </w:pPr>
      <w:r w:rsidRPr="00513FBB">
        <w:rPr>
          <w:rFonts w:ascii="Arial" w:hAnsi="Arial" w:cs="Arial"/>
          <w:color w:val="000000"/>
          <w:sz w:val="28"/>
          <w:szCs w:val="28"/>
        </w:rPr>
        <w:t>la prévention primaire qui agit en amont de la maladie (ex : vaccination et action sur les facteurs de risque),</w:t>
      </w:r>
    </w:p>
    <w:p w:rsidR="007A758C" w:rsidRDefault="007A758C" w:rsidP="007A758C">
      <w:pPr>
        <w:pStyle w:val="Paragraphedeliste"/>
        <w:numPr>
          <w:ilvl w:val="0"/>
          <w:numId w:val="2"/>
        </w:numPr>
        <w:spacing w:line="360" w:lineRule="auto"/>
        <w:jc w:val="both"/>
        <w:rPr>
          <w:rFonts w:ascii="Arial" w:hAnsi="Arial" w:cs="Arial"/>
          <w:color w:val="000000"/>
          <w:sz w:val="28"/>
          <w:szCs w:val="28"/>
        </w:rPr>
      </w:pPr>
      <w:r w:rsidRPr="00513FBB">
        <w:rPr>
          <w:rFonts w:ascii="Arial" w:hAnsi="Arial" w:cs="Arial"/>
          <w:color w:val="000000"/>
          <w:sz w:val="28"/>
          <w:szCs w:val="28"/>
        </w:rPr>
        <w:t xml:space="preserve"> la prévention secondaire qui agit à un stade précoce de son évolution (dépistages), </w:t>
      </w:r>
    </w:p>
    <w:p w:rsidR="007A758C" w:rsidRPr="00513FBB" w:rsidRDefault="007A758C" w:rsidP="007A758C">
      <w:pPr>
        <w:pStyle w:val="Paragraphedeliste"/>
        <w:numPr>
          <w:ilvl w:val="0"/>
          <w:numId w:val="2"/>
        </w:numPr>
        <w:spacing w:line="360" w:lineRule="auto"/>
        <w:jc w:val="both"/>
        <w:rPr>
          <w:rFonts w:ascii="Arial" w:hAnsi="Arial" w:cs="Arial"/>
          <w:color w:val="000000"/>
          <w:sz w:val="28"/>
          <w:szCs w:val="28"/>
        </w:rPr>
      </w:pPr>
      <w:r w:rsidRPr="00513FBB">
        <w:rPr>
          <w:rFonts w:ascii="Arial" w:hAnsi="Arial" w:cs="Arial"/>
          <w:color w:val="000000"/>
          <w:sz w:val="28"/>
          <w:szCs w:val="28"/>
        </w:rPr>
        <w:t>et la prévention tertiaire qui agit sur les complications et les risques de récidive</w:t>
      </w:r>
      <w:r>
        <w:rPr>
          <w:rFonts w:ascii="Arial" w:hAnsi="Arial" w:cs="Arial"/>
          <w:color w:val="000000"/>
          <w:sz w:val="28"/>
          <w:szCs w:val="28"/>
        </w:rPr>
        <w:t>.</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Aussi, </w:t>
      </w:r>
      <w:r w:rsidRPr="00513FBB">
        <w:rPr>
          <w:rFonts w:ascii="Arial" w:hAnsi="Arial" w:cs="Arial"/>
          <w:b/>
          <w:color w:val="000000"/>
          <w:sz w:val="28"/>
          <w:szCs w:val="28"/>
        </w:rPr>
        <w:t>la vaccination et la lutte contre la tuberculose s’inscrivent pleinement dans ce</w:t>
      </w:r>
      <w:r>
        <w:rPr>
          <w:rFonts w:ascii="Arial" w:hAnsi="Arial" w:cs="Arial"/>
          <w:b/>
          <w:color w:val="000000"/>
          <w:sz w:val="28"/>
          <w:szCs w:val="28"/>
        </w:rPr>
        <w:t>tte politique</w:t>
      </w:r>
      <w:r>
        <w:rPr>
          <w:rFonts w:ascii="Arial" w:hAnsi="Arial" w:cs="Arial"/>
          <w:color w:val="000000"/>
          <w:sz w:val="28"/>
          <w:szCs w:val="28"/>
        </w:rPr>
        <w:t>.</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Comme l’indique l’Organisation Mondiale de la Santé (OMS)</w:t>
      </w:r>
      <w:r>
        <w:rPr>
          <w:rStyle w:val="Appelnotedebasdep"/>
          <w:rFonts w:ascii="Arial" w:hAnsi="Arial" w:cs="Arial"/>
          <w:color w:val="000000"/>
          <w:sz w:val="28"/>
          <w:szCs w:val="28"/>
        </w:rPr>
        <w:footnoteReference w:id="1"/>
      </w:r>
      <w:r>
        <w:rPr>
          <w:rFonts w:ascii="Arial" w:hAnsi="Arial" w:cs="Arial"/>
          <w:color w:val="000000"/>
          <w:sz w:val="28"/>
          <w:szCs w:val="28"/>
        </w:rPr>
        <w:t xml:space="preserve">, </w:t>
      </w:r>
      <w:r w:rsidRPr="00CF764E">
        <w:rPr>
          <w:rFonts w:ascii="Arial" w:hAnsi="Arial" w:cs="Arial"/>
          <w:b/>
          <w:color w:val="000000"/>
          <w:sz w:val="28"/>
          <w:szCs w:val="28"/>
        </w:rPr>
        <w:t>la tuberculose est l’une des 10 premières causes de mortalité dans le monde</w:t>
      </w:r>
      <w:r>
        <w:rPr>
          <w:rFonts w:ascii="Arial" w:hAnsi="Arial" w:cs="Arial"/>
          <w:color w:val="000000"/>
          <w:sz w:val="28"/>
          <w:szCs w:val="28"/>
        </w:rPr>
        <w:t xml:space="preserve">. </w:t>
      </w:r>
      <w:r w:rsidRPr="00513FBB">
        <w:rPr>
          <w:rFonts w:ascii="Arial" w:hAnsi="Arial" w:cs="Arial"/>
          <w:color w:val="000000"/>
          <w:sz w:val="28"/>
          <w:szCs w:val="28"/>
        </w:rPr>
        <w:t xml:space="preserve">En 2015, </w:t>
      </w:r>
      <w:r>
        <w:rPr>
          <w:rFonts w:ascii="Arial" w:hAnsi="Arial" w:cs="Arial"/>
          <w:color w:val="000000"/>
          <w:sz w:val="28"/>
          <w:szCs w:val="28"/>
        </w:rPr>
        <w:t>près de 11</w:t>
      </w:r>
      <w:r w:rsidRPr="00513FBB">
        <w:rPr>
          <w:rFonts w:ascii="Arial" w:hAnsi="Arial" w:cs="Arial"/>
          <w:color w:val="000000"/>
          <w:sz w:val="28"/>
          <w:szCs w:val="28"/>
        </w:rPr>
        <w:t xml:space="preserve"> millions de personnes on</w:t>
      </w:r>
      <w:r>
        <w:rPr>
          <w:rFonts w:ascii="Arial" w:hAnsi="Arial" w:cs="Arial"/>
          <w:color w:val="000000"/>
          <w:sz w:val="28"/>
          <w:szCs w:val="28"/>
        </w:rPr>
        <w:t>t contracté cette maladie et 2 million en sont mortes. En outre, l</w:t>
      </w:r>
      <w:r w:rsidRPr="00513FBB">
        <w:rPr>
          <w:rFonts w:ascii="Arial" w:hAnsi="Arial" w:cs="Arial"/>
          <w:color w:val="000000"/>
          <w:sz w:val="28"/>
          <w:szCs w:val="28"/>
        </w:rPr>
        <w:t>a tuberculose est le premier facteur de mortalité chez personnes VIH-positives</w:t>
      </w:r>
      <w:r>
        <w:rPr>
          <w:rFonts w:ascii="Arial" w:hAnsi="Arial" w:cs="Arial"/>
          <w:color w:val="000000"/>
          <w:sz w:val="28"/>
          <w:szCs w:val="28"/>
        </w:rPr>
        <w:t xml:space="preserve"> </w:t>
      </w:r>
      <w:r w:rsidRPr="00513FBB">
        <w:rPr>
          <w:rFonts w:ascii="Arial" w:hAnsi="Arial" w:cs="Arial"/>
          <w:color w:val="000000"/>
          <w:sz w:val="28"/>
          <w:szCs w:val="28"/>
        </w:rPr>
        <w:t>: en 2015, 35% des décès de séropositif</w:t>
      </w:r>
      <w:r>
        <w:rPr>
          <w:rFonts w:ascii="Arial" w:hAnsi="Arial" w:cs="Arial"/>
          <w:color w:val="000000"/>
          <w:sz w:val="28"/>
          <w:szCs w:val="28"/>
        </w:rPr>
        <w:t xml:space="preserve">s ont été dus à la tuberculose. </w:t>
      </w:r>
      <w:r>
        <w:rPr>
          <w:rFonts w:ascii="Arial" w:hAnsi="Arial" w:cs="Arial"/>
          <w:color w:val="000000"/>
          <w:sz w:val="28"/>
          <w:szCs w:val="28"/>
        </w:rPr>
        <w:lastRenderedPageBreak/>
        <w:t>Enfin,</w:t>
      </w:r>
      <w:r w:rsidRPr="00513FBB">
        <w:rPr>
          <w:rFonts w:ascii="Arial" w:hAnsi="Arial" w:cs="Arial"/>
          <w:color w:val="000000"/>
          <w:sz w:val="28"/>
          <w:szCs w:val="28"/>
        </w:rPr>
        <w:t xml:space="preserve"> le diagnostic et le traitement de la tuberculose ont permis de sauver 49 millions de vies entre 2000 et 2015.</w:t>
      </w:r>
    </w:p>
    <w:p w:rsidR="007A758C"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rPr>
          <w:rFonts w:ascii="Arial" w:hAnsi="Arial" w:cs="Arial"/>
          <w:b/>
          <w:color w:val="000000"/>
          <w:sz w:val="28"/>
          <w:szCs w:val="28"/>
        </w:rPr>
      </w:pPr>
      <w:r>
        <w:rPr>
          <w:rFonts w:ascii="Arial" w:hAnsi="Arial" w:cs="Arial"/>
          <w:color w:val="000000"/>
          <w:sz w:val="28"/>
          <w:szCs w:val="28"/>
        </w:rPr>
        <w:t xml:space="preserve">Ces données chiffrées démontrent que la tuberculose reste hélas </w:t>
      </w:r>
      <w:r w:rsidRPr="000514F3">
        <w:rPr>
          <w:rFonts w:ascii="Arial" w:hAnsi="Arial" w:cs="Arial"/>
          <w:b/>
          <w:color w:val="000000"/>
          <w:sz w:val="28"/>
          <w:szCs w:val="28"/>
        </w:rPr>
        <w:t>une maladie actuelle.</w:t>
      </w:r>
    </w:p>
    <w:p w:rsidR="007A758C" w:rsidRDefault="007A758C" w:rsidP="007A758C">
      <w:pPr>
        <w:spacing w:line="360" w:lineRule="auto"/>
        <w:jc w:val="both"/>
        <w:rPr>
          <w:rFonts w:ascii="Arial" w:hAnsi="Arial" w:cs="Arial"/>
          <w:b/>
          <w:color w:val="000000"/>
          <w:sz w:val="28"/>
          <w:szCs w:val="28"/>
        </w:rPr>
      </w:pPr>
    </w:p>
    <w:p w:rsidR="007A758C" w:rsidRDefault="007A758C" w:rsidP="007A758C">
      <w:pPr>
        <w:spacing w:line="360" w:lineRule="auto"/>
        <w:jc w:val="both"/>
        <w:rPr>
          <w:rFonts w:ascii="Arial" w:hAnsi="Arial" w:cs="Arial"/>
          <w:b/>
          <w:color w:val="000000"/>
          <w:sz w:val="28"/>
          <w:szCs w:val="28"/>
        </w:rPr>
      </w:pPr>
      <w:r>
        <w:rPr>
          <w:rFonts w:ascii="Arial" w:hAnsi="Arial" w:cs="Arial"/>
          <w:b/>
          <w:color w:val="000000"/>
          <w:sz w:val="28"/>
          <w:szCs w:val="28"/>
        </w:rPr>
        <w:t xml:space="preserve">Pour Ivry, </w:t>
      </w:r>
      <w:r>
        <w:rPr>
          <w:rFonts w:ascii="Arial" w:hAnsi="Arial" w:cs="Arial"/>
          <w:color w:val="000000"/>
          <w:sz w:val="28"/>
          <w:szCs w:val="28"/>
        </w:rPr>
        <w:t>l’Agence régionale de Santé (ARS) a habilité</w:t>
      </w:r>
      <w:r w:rsidRPr="00111796">
        <w:rPr>
          <w:rFonts w:ascii="Arial" w:hAnsi="Arial" w:cs="Arial"/>
          <w:color w:val="000000"/>
          <w:sz w:val="28"/>
          <w:szCs w:val="28"/>
        </w:rPr>
        <w:t xml:space="preserve"> le Centre Mun</w:t>
      </w:r>
      <w:r>
        <w:rPr>
          <w:rFonts w:ascii="Arial" w:hAnsi="Arial" w:cs="Arial"/>
          <w:color w:val="000000"/>
          <w:sz w:val="28"/>
          <w:szCs w:val="28"/>
        </w:rPr>
        <w:t xml:space="preserve">icipal de Santé </w:t>
      </w:r>
      <w:r w:rsidRPr="00111796">
        <w:rPr>
          <w:rFonts w:ascii="Arial" w:hAnsi="Arial" w:cs="Arial"/>
          <w:color w:val="000000"/>
          <w:sz w:val="28"/>
          <w:szCs w:val="28"/>
        </w:rPr>
        <w:t>comme centre de vaccination et centre de lutte contre la tuberculose (CLAT) pour la période 2016-2018.</w:t>
      </w:r>
      <w:r w:rsidRPr="00B057C1">
        <w:rPr>
          <w:rFonts w:ascii="Arial" w:hAnsi="Arial" w:cs="Arial"/>
          <w:b/>
          <w:color w:val="000000"/>
          <w:sz w:val="28"/>
          <w:szCs w:val="28"/>
        </w:rPr>
        <w:t xml:space="preserve">  </w:t>
      </w:r>
    </w:p>
    <w:p w:rsidR="007A758C" w:rsidRPr="00111796" w:rsidRDefault="007A758C" w:rsidP="007A758C">
      <w:pPr>
        <w:spacing w:line="360" w:lineRule="auto"/>
        <w:jc w:val="both"/>
        <w:rPr>
          <w:rFonts w:ascii="Arial" w:hAnsi="Arial" w:cs="Arial"/>
          <w:b/>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 xml:space="preserve">Ainsi, </w:t>
      </w:r>
      <w:r w:rsidRPr="000514F3">
        <w:rPr>
          <w:rFonts w:ascii="Arial" w:hAnsi="Arial" w:cs="Arial"/>
          <w:b/>
          <w:color w:val="000000"/>
          <w:sz w:val="28"/>
          <w:szCs w:val="28"/>
        </w:rPr>
        <w:t>la convention de prestation 2017</w:t>
      </w:r>
      <w:r>
        <w:rPr>
          <w:rFonts w:ascii="Arial" w:hAnsi="Arial" w:cs="Arial"/>
          <w:color w:val="000000"/>
          <w:sz w:val="28"/>
          <w:szCs w:val="28"/>
        </w:rPr>
        <w:t xml:space="preserve">, engageant la Ville et </w:t>
      </w:r>
      <w:r w:rsidR="00366235">
        <w:rPr>
          <w:rFonts w:ascii="Arial" w:hAnsi="Arial" w:cs="Arial"/>
          <w:color w:val="000000"/>
          <w:sz w:val="28"/>
          <w:szCs w:val="28"/>
        </w:rPr>
        <w:t>l’</w:t>
      </w:r>
      <w:r>
        <w:rPr>
          <w:rFonts w:ascii="Arial" w:hAnsi="Arial" w:cs="Arial"/>
          <w:color w:val="000000"/>
          <w:sz w:val="28"/>
          <w:szCs w:val="28"/>
        </w:rPr>
        <w:t xml:space="preserve">ARS, indique un </w:t>
      </w:r>
      <w:r w:rsidRPr="000514F3">
        <w:rPr>
          <w:rFonts w:ascii="Arial" w:hAnsi="Arial" w:cs="Arial"/>
          <w:b/>
          <w:color w:val="000000"/>
          <w:sz w:val="28"/>
          <w:szCs w:val="28"/>
        </w:rPr>
        <w:t>double objet</w:t>
      </w:r>
      <w:r>
        <w:rPr>
          <w:rFonts w:ascii="Arial" w:hAnsi="Arial" w:cs="Arial"/>
          <w:color w:val="000000"/>
          <w:sz w:val="28"/>
          <w:szCs w:val="28"/>
        </w:rPr>
        <w:t xml:space="preserve"> dans son premier article : </w:t>
      </w:r>
    </w:p>
    <w:p w:rsidR="007A758C"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3"/>
        </w:numPr>
        <w:spacing w:line="360" w:lineRule="auto"/>
        <w:jc w:val="both"/>
        <w:rPr>
          <w:rFonts w:ascii="Arial" w:hAnsi="Arial" w:cs="Arial"/>
          <w:color w:val="000000"/>
          <w:sz w:val="28"/>
          <w:szCs w:val="28"/>
        </w:rPr>
      </w:pPr>
      <w:r w:rsidRPr="00477A6D">
        <w:rPr>
          <w:rFonts w:ascii="Arial" w:hAnsi="Arial" w:cs="Arial"/>
          <w:color w:val="000000"/>
          <w:sz w:val="28"/>
          <w:szCs w:val="28"/>
        </w:rPr>
        <w:t>la gestion des vaccinations gratuites</w:t>
      </w:r>
      <w:r>
        <w:rPr>
          <w:rFonts w:ascii="Arial" w:hAnsi="Arial" w:cs="Arial"/>
          <w:color w:val="000000"/>
          <w:sz w:val="28"/>
          <w:szCs w:val="28"/>
        </w:rPr>
        <w:t> ;</w:t>
      </w:r>
    </w:p>
    <w:p w:rsidR="007A758C" w:rsidRDefault="007A758C" w:rsidP="007A758C">
      <w:pPr>
        <w:pStyle w:val="Paragraphedeliste"/>
        <w:spacing w:line="360" w:lineRule="auto"/>
        <w:jc w:val="both"/>
        <w:rPr>
          <w:rFonts w:ascii="Arial" w:hAnsi="Arial" w:cs="Arial"/>
          <w:color w:val="000000"/>
          <w:sz w:val="28"/>
          <w:szCs w:val="28"/>
        </w:rPr>
      </w:pPr>
    </w:p>
    <w:p w:rsidR="007A758C" w:rsidRDefault="007A758C" w:rsidP="007A758C">
      <w:pPr>
        <w:pStyle w:val="Paragraphedeliste"/>
        <w:numPr>
          <w:ilvl w:val="0"/>
          <w:numId w:val="3"/>
        </w:numPr>
        <w:spacing w:line="360" w:lineRule="auto"/>
        <w:jc w:val="both"/>
        <w:rPr>
          <w:rFonts w:ascii="Arial" w:hAnsi="Arial" w:cs="Arial"/>
          <w:color w:val="000000"/>
          <w:sz w:val="28"/>
          <w:szCs w:val="28"/>
        </w:rPr>
      </w:pPr>
      <w:r>
        <w:rPr>
          <w:rFonts w:ascii="Arial" w:hAnsi="Arial" w:cs="Arial"/>
          <w:color w:val="000000"/>
          <w:sz w:val="28"/>
          <w:szCs w:val="28"/>
        </w:rPr>
        <w:t>la gestion de la lutte a</w:t>
      </w:r>
      <w:r w:rsidRPr="00477A6D">
        <w:rPr>
          <w:rFonts w:ascii="Arial" w:hAnsi="Arial" w:cs="Arial"/>
          <w:color w:val="000000"/>
          <w:sz w:val="28"/>
          <w:szCs w:val="28"/>
        </w:rPr>
        <w:t>ntituberculeuse</w:t>
      </w:r>
      <w:r>
        <w:rPr>
          <w:rFonts w:ascii="Arial" w:hAnsi="Arial" w:cs="Arial"/>
          <w:color w:val="000000"/>
          <w:sz w:val="28"/>
          <w:szCs w:val="28"/>
        </w:rPr>
        <w:t>.</w:t>
      </w:r>
    </w:p>
    <w:p w:rsidR="007A758C" w:rsidRPr="000514F3" w:rsidRDefault="007A758C" w:rsidP="007A758C">
      <w:pPr>
        <w:pStyle w:val="Paragraphedeliste"/>
        <w:rPr>
          <w:rFonts w:ascii="Arial" w:hAnsi="Arial" w:cs="Arial"/>
          <w:color w:val="000000"/>
          <w:sz w:val="28"/>
          <w:szCs w:val="28"/>
        </w:rPr>
      </w:pPr>
    </w:p>
    <w:p w:rsidR="007A758C" w:rsidRDefault="007A758C" w:rsidP="007A758C">
      <w:pPr>
        <w:pStyle w:val="Paragraphedeliste"/>
        <w:spacing w:line="360" w:lineRule="auto"/>
        <w:jc w:val="both"/>
        <w:rPr>
          <w:rFonts w:ascii="Arial" w:hAnsi="Arial" w:cs="Arial"/>
          <w:color w:val="000000"/>
          <w:sz w:val="28"/>
          <w:szCs w:val="28"/>
        </w:rPr>
      </w:pPr>
    </w:p>
    <w:p w:rsidR="007A758C" w:rsidRPr="003F3DC9" w:rsidRDefault="007A758C" w:rsidP="007A758C">
      <w:pPr>
        <w:pStyle w:val="Paragraphedeliste"/>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Pr>
          <w:rFonts w:ascii="Arial" w:hAnsi="Arial" w:cs="Arial"/>
          <w:b/>
          <w:color w:val="000000"/>
          <w:sz w:val="28"/>
          <w:szCs w:val="28"/>
        </w:rPr>
        <w:t>À propos du</w:t>
      </w:r>
      <w:r w:rsidRPr="003F3DC9">
        <w:rPr>
          <w:rFonts w:ascii="Arial" w:hAnsi="Arial" w:cs="Arial"/>
          <w:b/>
          <w:color w:val="000000"/>
          <w:sz w:val="28"/>
          <w:szCs w:val="28"/>
        </w:rPr>
        <w:t xml:space="preserve"> premier </w:t>
      </w:r>
      <w:r w:rsidR="001A0B61">
        <w:rPr>
          <w:rFonts w:ascii="Arial" w:hAnsi="Arial" w:cs="Arial"/>
          <w:b/>
          <w:color w:val="000000"/>
          <w:sz w:val="28"/>
          <w:szCs w:val="28"/>
        </w:rPr>
        <w:t>axe</w:t>
      </w:r>
      <w:r>
        <w:rPr>
          <w:rFonts w:ascii="Arial" w:hAnsi="Arial" w:cs="Arial"/>
          <w:color w:val="000000"/>
          <w:sz w:val="28"/>
          <w:szCs w:val="28"/>
        </w:rPr>
        <w:t>, l</w:t>
      </w:r>
      <w:r w:rsidRPr="00B92E55">
        <w:rPr>
          <w:rFonts w:ascii="Arial" w:hAnsi="Arial" w:cs="Arial"/>
          <w:color w:val="000000"/>
          <w:sz w:val="28"/>
          <w:szCs w:val="28"/>
        </w:rPr>
        <w:t xml:space="preserve">es séances de vaccinations </w:t>
      </w:r>
      <w:r>
        <w:rPr>
          <w:rFonts w:ascii="Arial" w:hAnsi="Arial" w:cs="Arial"/>
          <w:color w:val="000000"/>
          <w:sz w:val="28"/>
          <w:szCs w:val="28"/>
        </w:rPr>
        <w:t xml:space="preserve">collectives </w:t>
      </w:r>
      <w:r w:rsidRPr="00B92E55">
        <w:rPr>
          <w:rFonts w:ascii="Arial" w:hAnsi="Arial" w:cs="Arial"/>
          <w:color w:val="000000"/>
          <w:sz w:val="28"/>
          <w:szCs w:val="28"/>
        </w:rPr>
        <w:t xml:space="preserve">ont pour objectifs : </w:t>
      </w:r>
    </w:p>
    <w:p w:rsidR="007A758C"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4"/>
        </w:numPr>
        <w:spacing w:line="360" w:lineRule="auto"/>
        <w:jc w:val="both"/>
        <w:rPr>
          <w:rFonts w:ascii="Arial" w:hAnsi="Arial" w:cs="Arial"/>
          <w:color w:val="000000"/>
          <w:sz w:val="28"/>
          <w:szCs w:val="28"/>
        </w:rPr>
      </w:pPr>
      <w:r w:rsidRPr="003F3DC9">
        <w:rPr>
          <w:rFonts w:ascii="Arial" w:hAnsi="Arial" w:cs="Arial"/>
          <w:color w:val="000000"/>
          <w:sz w:val="28"/>
          <w:szCs w:val="28"/>
        </w:rPr>
        <w:t>de permettre au centre de santé d’exercer, à titre gratuit pour les usagers, l’activité de vaccinations obligatoires et les vaccinations recommandées,</w:t>
      </w:r>
    </w:p>
    <w:p w:rsidR="007A758C" w:rsidRPr="00111796" w:rsidRDefault="007A758C" w:rsidP="007A758C">
      <w:pPr>
        <w:pStyle w:val="Paragraphedeliste"/>
        <w:numPr>
          <w:ilvl w:val="0"/>
          <w:numId w:val="4"/>
        </w:numPr>
        <w:spacing w:line="360" w:lineRule="auto"/>
        <w:jc w:val="both"/>
        <w:rPr>
          <w:rFonts w:ascii="Arial" w:hAnsi="Arial" w:cs="Arial"/>
          <w:color w:val="000000"/>
          <w:sz w:val="28"/>
          <w:szCs w:val="28"/>
        </w:rPr>
      </w:pPr>
      <w:r w:rsidRPr="00111796">
        <w:rPr>
          <w:rFonts w:ascii="Arial" w:hAnsi="Arial" w:cs="Arial"/>
          <w:color w:val="000000"/>
          <w:sz w:val="28"/>
          <w:szCs w:val="28"/>
        </w:rPr>
        <w:t xml:space="preserve">de participer à un réseau de vaccinations coordonné par une plateforme départementale. </w:t>
      </w:r>
    </w:p>
    <w:p w:rsidR="007A758C" w:rsidRPr="00B057C1" w:rsidRDefault="007A758C" w:rsidP="007A758C">
      <w:pPr>
        <w:pStyle w:val="Paragraphedeliste"/>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sidRPr="004E4F73">
        <w:rPr>
          <w:rFonts w:ascii="Arial" w:hAnsi="Arial" w:cs="Arial"/>
          <w:b/>
          <w:color w:val="000000"/>
          <w:sz w:val="28"/>
          <w:szCs w:val="28"/>
        </w:rPr>
        <w:t xml:space="preserve">Quant au second </w:t>
      </w:r>
      <w:r w:rsidR="001A0B61">
        <w:rPr>
          <w:rFonts w:ascii="Arial" w:hAnsi="Arial" w:cs="Arial"/>
          <w:b/>
          <w:color w:val="000000"/>
          <w:sz w:val="28"/>
          <w:szCs w:val="28"/>
        </w:rPr>
        <w:t>axe</w:t>
      </w:r>
      <w:r>
        <w:rPr>
          <w:rFonts w:ascii="Arial" w:hAnsi="Arial" w:cs="Arial"/>
          <w:color w:val="000000"/>
          <w:sz w:val="28"/>
          <w:szCs w:val="28"/>
        </w:rPr>
        <w:t>, les actions portent sur :</w:t>
      </w:r>
    </w:p>
    <w:p w:rsidR="007A758C" w:rsidRPr="00B92E55" w:rsidRDefault="007A758C" w:rsidP="007A758C">
      <w:pPr>
        <w:spacing w:line="360" w:lineRule="auto"/>
        <w:jc w:val="both"/>
        <w:rPr>
          <w:rFonts w:ascii="Arial" w:hAnsi="Arial" w:cs="Arial"/>
          <w:color w:val="000000"/>
          <w:sz w:val="28"/>
          <w:szCs w:val="28"/>
        </w:rPr>
      </w:pPr>
    </w:p>
    <w:p w:rsidR="007A758C" w:rsidRDefault="007A758C" w:rsidP="007A758C">
      <w:pPr>
        <w:pStyle w:val="Paragraphedeliste"/>
        <w:numPr>
          <w:ilvl w:val="0"/>
          <w:numId w:val="5"/>
        </w:numPr>
        <w:spacing w:line="360" w:lineRule="auto"/>
        <w:jc w:val="both"/>
        <w:rPr>
          <w:rFonts w:ascii="Arial" w:hAnsi="Arial" w:cs="Arial"/>
          <w:color w:val="000000"/>
          <w:sz w:val="28"/>
          <w:szCs w:val="28"/>
        </w:rPr>
      </w:pPr>
      <w:r w:rsidRPr="004E4F73">
        <w:rPr>
          <w:rFonts w:ascii="Arial" w:hAnsi="Arial" w:cs="Arial"/>
          <w:color w:val="000000"/>
          <w:sz w:val="28"/>
          <w:szCs w:val="28"/>
        </w:rPr>
        <w:t>Le dépistage et la contribution à la lutte contre la tuberculose par le traitement des personnes atteintes hors structures collec</w:t>
      </w:r>
      <w:r>
        <w:rPr>
          <w:rFonts w:ascii="Arial" w:hAnsi="Arial" w:cs="Arial"/>
          <w:color w:val="000000"/>
          <w:sz w:val="28"/>
          <w:szCs w:val="28"/>
        </w:rPr>
        <w:t>tives (écoles, foyers, etc…),</w:t>
      </w:r>
    </w:p>
    <w:p w:rsidR="007A758C" w:rsidRDefault="007A758C" w:rsidP="007A758C">
      <w:pPr>
        <w:pStyle w:val="Paragraphedeliste"/>
        <w:numPr>
          <w:ilvl w:val="0"/>
          <w:numId w:val="5"/>
        </w:numPr>
        <w:spacing w:line="360" w:lineRule="auto"/>
        <w:jc w:val="both"/>
        <w:rPr>
          <w:rFonts w:ascii="Arial" w:hAnsi="Arial" w:cs="Arial"/>
          <w:color w:val="000000"/>
          <w:sz w:val="28"/>
          <w:szCs w:val="28"/>
        </w:rPr>
      </w:pPr>
      <w:r w:rsidRPr="00111796">
        <w:rPr>
          <w:rFonts w:ascii="Arial" w:hAnsi="Arial" w:cs="Arial"/>
          <w:color w:val="000000"/>
          <w:sz w:val="28"/>
          <w:szCs w:val="28"/>
        </w:rPr>
        <w:lastRenderedPageBreak/>
        <w:t>Le suivi jusqu’à guérison des cas de tuberculose dépistés,</w:t>
      </w:r>
    </w:p>
    <w:p w:rsidR="007A758C" w:rsidRDefault="007A758C" w:rsidP="007A758C">
      <w:pPr>
        <w:pStyle w:val="Paragraphedeliste"/>
        <w:numPr>
          <w:ilvl w:val="0"/>
          <w:numId w:val="5"/>
        </w:numPr>
        <w:spacing w:line="360" w:lineRule="auto"/>
        <w:jc w:val="both"/>
        <w:rPr>
          <w:rFonts w:ascii="Arial" w:hAnsi="Arial" w:cs="Arial"/>
          <w:color w:val="000000"/>
          <w:sz w:val="28"/>
          <w:szCs w:val="28"/>
        </w:rPr>
      </w:pPr>
      <w:r w:rsidRPr="00111796">
        <w:rPr>
          <w:rFonts w:ascii="Arial" w:hAnsi="Arial" w:cs="Arial"/>
          <w:color w:val="000000"/>
          <w:sz w:val="28"/>
          <w:szCs w:val="28"/>
        </w:rPr>
        <w:t xml:space="preserve">Le partenariat avec le réseau départemental de lutte contre la tuberculose coordonné par le CLAT central de Créteil, </w:t>
      </w:r>
    </w:p>
    <w:p w:rsidR="007A758C" w:rsidRDefault="007A758C" w:rsidP="007A758C">
      <w:pPr>
        <w:pStyle w:val="Paragraphedeliste"/>
        <w:numPr>
          <w:ilvl w:val="0"/>
          <w:numId w:val="5"/>
        </w:numPr>
        <w:spacing w:line="360" w:lineRule="auto"/>
        <w:jc w:val="both"/>
        <w:rPr>
          <w:rFonts w:ascii="Arial" w:hAnsi="Arial" w:cs="Arial"/>
          <w:color w:val="000000"/>
          <w:sz w:val="28"/>
          <w:szCs w:val="28"/>
        </w:rPr>
      </w:pPr>
      <w:r w:rsidRPr="00111796">
        <w:rPr>
          <w:rFonts w:ascii="Arial" w:hAnsi="Arial" w:cs="Arial"/>
          <w:color w:val="000000"/>
          <w:sz w:val="28"/>
          <w:szCs w:val="28"/>
        </w:rPr>
        <w:t xml:space="preserve">L’adaptabilité du dispositif de lutte, en prenant en compte les caractéristiques épidémiologiques et les évolutions réglementaires.  </w:t>
      </w:r>
    </w:p>
    <w:p w:rsidR="007A758C" w:rsidRPr="00111796" w:rsidRDefault="007A758C" w:rsidP="007A758C">
      <w:pPr>
        <w:pStyle w:val="Paragraphedeliste"/>
        <w:spacing w:line="360" w:lineRule="auto"/>
        <w:jc w:val="both"/>
        <w:rPr>
          <w:rFonts w:ascii="Arial" w:hAnsi="Arial" w:cs="Arial"/>
          <w:color w:val="000000"/>
          <w:sz w:val="28"/>
          <w:szCs w:val="28"/>
        </w:rPr>
      </w:pPr>
    </w:p>
    <w:p w:rsidR="007A758C" w:rsidRPr="004E4F73" w:rsidRDefault="007A758C" w:rsidP="007A758C">
      <w:pPr>
        <w:pStyle w:val="Paragraphedeliste"/>
        <w:rPr>
          <w:rFonts w:ascii="Arial" w:hAnsi="Arial" w:cs="Arial"/>
          <w:color w:val="000000"/>
          <w:sz w:val="28"/>
          <w:szCs w:val="28"/>
        </w:rPr>
      </w:pPr>
    </w:p>
    <w:p w:rsidR="007A758C" w:rsidRDefault="007A758C" w:rsidP="007A758C">
      <w:pPr>
        <w:spacing w:line="360" w:lineRule="auto"/>
        <w:jc w:val="both"/>
        <w:rPr>
          <w:rFonts w:ascii="Arial" w:hAnsi="Arial" w:cs="Arial"/>
          <w:color w:val="000000"/>
          <w:sz w:val="28"/>
          <w:szCs w:val="28"/>
        </w:rPr>
      </w:pPr>
      <w:r w:rsidRPr="00B92E55">
        <w:rPr>
          <w:rFonts w:ascii="Arial" w:hAnsi="Arial" w:cs="Arial"/>
          <w:b/>
          <w:color w:val="000000"/>
          <w:sz w:val="28"/>
          <w:szCs w:val="28"/>
        </w:rPr>
        <w:t>En ce qui concerne le volet budgétaire</w:t>
      </w:r>
      <w:r>
        <w:rPr>
          <w:rFonts w:ascii="Arial" w:hAnsi="Arial" w:cs="Arial"/>
          <w:color w:val="000000"/>
          <w:sz w:val="28"/>
          <w:szCs w:val="28"/>
        </w:rPr>
        <w:t xml:space="preserve">, les articles 5 et 6 précisent que </w:t>
      </w:r>
      <w:r w:rsidRPr="00B92E55">
        <w:rPr>
          <w:rFonts w:ascii="Arial" w:hAnsi="Arial" w:cs="Arial"/>
          <w:b/>
          <w:color w:val="000000"/>
          <w:sz w:val="28"/>
          <w:szCs w:val="28"/>
        </w:rPr>
        <w:t>l’ARS</w:t>
      </w:r>
      <w:r w:rsidRPr="00B92E55">
        <w:rPr>
          <w:rFonts w:ascii="Arial" w:hAnsi="Arial" w:cs="Arial"/>
          <w:color w:val="000000"/>
          <w:sz w:val="28"/>
          <w:szCs w:val="28"/>
        </w:rPr>
        <w:t xml:space="preserve"> contribue financièrement pour un montant maxim</w:t>
      </w:r>
      <w:r>
        <w:rPr>
          <w:rFonts w:ascii="Arial" w:hAnsi="Arial" w:cs="Arial"/>
          <w:color w:val="000000"/>
          <w:sz w:val="28"/>
          <w:szCs w:val="28"/>
        </w:rPr>
        <w:t xml:space="preserve">al de </w:t>
      </w:r>
      <w:r w:rsidRPr="00B92E55">
        <w:rPr>
          <w:rFonts w:ascii="Arial" w:hAnsi="Arial" w:cs="Arial"/>
          <w:b/>
          <w:color w:val="000000"/>
          <w:sz w:val="28"/>
          <w:szCs w:val="28"/>
        </w:rPr>
        <w:t>56 000 €, équivalant à 100 % du montant total annuel estimé des coûts éligibles</w:t>
      </w:r>
      <w:r>
        <w:rPr>
          <w:rFonts w:ascii="Arial" w:hAnsi="Arial" w:cs="Arial"/>
          <w:color w:val="000000"/>
          <w:sz w:val="28"/>
          <w:szCs w:val="28"/>
        </w:rPr>
        <w:t>.</w:t>
      </w:r>
      <w:r w:rsidRPr="00B92E55">
        <w:rPr>
          <w:rFonts w:ascii="Arial" w:hAnsi="Arial" w:cs="Arial"/>
          <w:color w:val="000000"/>
          <w:sz w:val="28"/>
          <w:szCs w:val="28"/>
        </w:rPr>
        <w:t xml:space="preserve">  La contribution financièr</w:t>
      </w:r>
      <w:r>
        <w:rPr>
          <w:rFonts w:ascii="Arial" w:hAnsi="Arial" w:cs="Arial"/>
          <w:color w:val="000000"/>
          <w:sz w:val="28"/>
          <w:szCs w:val="28"/>
        </w:rPr>
        <w:t>e se décline comme suit : 31.</w:t>
      </w:r>
      <w:r w:rsidRPr="00B92E55">
        <w:rPr>
          <w:rFonts w:ascii="Arial" w:hAnsi="Arial" w:cs="Arial"/>
          <w:color w:val="000000"/>
          <w:sz w:val="28"/>
          <w:szCs w:val="28"/>
        </w:rPr>
        <w:t xml:space="preserve">000 € au titre du Centre de vaccination </w:t>
      </w:r>
      <w:r>
        <w:rPr>
          <w:rFonts w:ascii="Arial" w:hAnsi="Arial" w:cs="Arial"/>
          <w:color w:val="000000"/>
          <w:sz w:val="28"/>
          <w:szCs w:val="28"/>
        </w:rPr>
        <w:t xml:space="preserve">et </w:t>
      </w:r>
      <w:r w:rsidRPr="00B92E55">
        <w:rPr>
          <w:rFonts w:ascii="Arial" w:hAnsi="Arial" w:cs="Arial"/>
          <w:color w:val="000000"/>
          <w:sz w:val="28"/>
          <w:szCs w:val="28"/>
        </w:rPr>
        <w:t>25</w:t>
      </w:r>
      <w:r>
        <w:rPr>
          <w:rFonts w:ascii="Arial" w:hAnsi="Arial" w:cs="Arial"/>
          <w:color w:val="000000"/>
          <w:sz w:val="28"/>
          <w:szCs w:val="28"/>
        </w:rPr>
        <w:t>.</w:t>
      </w:r>
      <w:r w:rsidRPr="00B92E55">
        <w:rPr>
          <w:rFonts w:ascii="Arial" w:hAnsi="Arial" w:cs="Arial"/>
          <w:color w:val="000000"/>
          <w:sz w:val="28"/>
          <w:szCs w:val="28"/>
        </w:rPr>
        <w:t>000 €  au titre du Centre de Lutte contre la Tuberculose.</w:t>
      </w:r>
      <w:r>
        <w:rPr>
          <w:rFonts w:ascii="Arial" w:hAnsi="Arial" w:cs="Arial"/>
          <w:color w:val="000000"/>
          <w:sz w:val="28"/>
          <w:szCs w:val="28"/>
        </w:rPr>
        <w:t xml:space="preserve"> Une avance de 80%, soit 44.800 €,</w:t>
      </w:r>
      <w:r w:rsidRPr="00B92E55">
        <w:rPr>
          <w:rFonts w:ascii="Arial" w:hAnsi="Arial" w:cs="Arial"/>
          <w:color w:val="000000"/>
          <w:sz w:val="28"/>
          <w:szCs w:val="28"/>
        </w:rPr>
        <w:t xml:space="preserve"> sera effective à la signature de la convention.</w:t>
      </w:r>
    </w:p>
    <w:p w:rsidR="007A758C" w:rsidRDefault="007A758C" w:rsidP="007A758C">
      <w:pPr>
        <w:spacing w:line="360" w:lineRule="auto"/>
        <w:jc w:val="both"/>
        <w:rPr>
          <w:rFonts w:ascii="Arial" w:hAnsi="Arial" w:cs="Arial"/>
          <w:color w:val="000000"/>
          <w:sz w:val="28"/>
          <w:szCs w:val="28"/>
        </w:rPr>
      </w:pPr>
    </w:p>
    <w:p w:rsidR="007A758C" w:rsidRPr="00513FBB" w:rsidRDefault="007A758C" w:rsidP="007A758C">
      <w:pPr>
        <w:spacing w:line="360" w:lineRule="auto"/>
        <w:jc w:val="both"/>
        <w:rPr>
          <w:rFonts w:ascii="Arial" w:hAnsi="Arial" w:cs="Arial"/>
          <w:color w:val="000000"/>
          <w:sz w:val="28"/>
          <w:szCs w:val="28"/>
        </w:rPr>
      </w:pPr>
      <w:r>
        <w:rPr>
          <w:rFonts w:ascii="Arial" w:hAnsi="Arial" w:cs="Arial"/>
          <w:color w:val="000000"/>
          <w:sz w:val="28"/>
          <w:szCs w:val="28"/>
        </w:rPr>
        <w:t>Ces éléments posés, nous vous proposons de vous prononcer en faveur de cette convention de prestation 2017.</w:t>
      </w:r>
    </w:p>
    <w:p w:rsidR="007A758C" w:rsidRPr="00490994" w:rsidRDefault="007A758C" w:rsidP="007A758C">
      <w:pPr>
        <w:spacing w:line="360" w:lineRule="auto"/>
        <w:jc w:val="both"/>
        <w:rPr>
          <w:rFonts w:ascii="Arial" w:hAnsi="Arial" w:cs="Arial"/>
          <w:color w:val="000000"/>
          <w:sz w:val="28"/>
          <w:szCs w:val="28"/>
        </w:rPr>
      </w:pPr>
    </w:p>
    <w:p w:rsidR="007A758C" w:rsidRDefault="007A758C" w:rsidP="007A758C">
      <w:pPr>
        <w:spacing w:line="360" w:lineRule="auto"/>
        <w:jc w:val="both"/>
      </w:pPr>
      <w:r>
        <w:rPr>
          <w:rFonts w:ascii="Arial" w:hAnsi="Arial" w:cs="Arial"/>
          <w:color w:val="000000"/>
          <w:sz w:val="28"/>
          <w:szCs w:val="28"/>
        </w:rPr>
        <w:t>Je vous remercie.</w:t>
      </w:r>
    </w:p>
    <w:p w:rsidR="007A758C" w:rsidRPr="007A758C" w:rsidRDefault="007A758C" w:rsidP="007A758C">
      <w:pPr>
        <w:spacing w:line="360" w:lineRule="auto"/>
        <w:jc w:val="both"/>
      </w:pPr>
    </w:p>
    <w:p w:rsidR="007A758C" w:rsidRDefault="007A758C">
      <w:pPr>
        <w:spacing w:line="360" w:lineRule="auto"/>
        <w:jc w:val="both"/>
        <w:rPr>
          <w:rFonts w:ascii="Arial" w:hAnsi="Arial" w:cs="Arial"/>
          <w:color w:val="000000"/>
          <w:sz w:val="28"/>
          <w:szCs w:val="28"/>
        </w:rPr>
      </w:pPr>
    </w:p>
    <w:p w:rsidR="00361706" w:rsidRDefault="00361706">
      <w:pPr>
        <w:spacing w:line="360" w:lineRule="auto"/>
        <w:jc w:val="both"/>
      </w:pPr>
    </w:p>
    <w:sectPr w:rsidR="00361706">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A7" w:rsidRDefault="00201E3C">
      <w:r>
        <w:separator/>
      </w:r>
    </w:p>
  </w:endnote>
  <w:endnote w:type="continuationSeparator" w:id="0">
    <w:p w:rsidR="005979A7" w:rsidRDefault="0020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5010000000000000000"/>
    <w:charset w:val="00"/>
    <w:family w:val="roman"/>
    <w:pitch w:val="variable"/>
  </w:font>
  <w:font w:name="Liberation Mono">
    <w:altName w:val="Courier New"/>
    <w:charset w:val="00"/>
    <w:family w:val="roman"/>
    <w:pitch w:val="variable"/>
  </w:font>
  <w:font w:name="NSimSu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06" w:rsidRDefault="00201E3C">
    <w:pPr>
      <w:rPr>
        <w:rFonts w:eastAsia="Times New Roman" w:cs="Times New Roman"/>
      </w:rPr>
    </w:pPr>
    <w:bookmarkStart w:id="1" w:name="__UnoMark__2_177531815"/>
    <w:bookmarkEnd w:id="1"/>
    <w:r>
      <w:rPr>
        <w:rFonts w:eastAsia="Times New Roman" w:cs="Times New Roman"/>
        <w:noProof/>
        <w:lang w:eastAsia="fr-FR"/>
      </w:rPr>
      <mc:AlternateContent>
        <mc:Choice Requires="wps">
          <w:drawing>
            <wp:anchor distT="0" distB="1905" distL="114300" distR="116205" simplePos="0" relativeHeight="2" behindDoc="1" locked="0" layoutInCell="1" allowOverlap="1">
              <wp:simplePos x="0" y="0"/>
              <wp:positionH relativeFrom="page">
                <wp:posOffset>3465830</wp:posOffset>
              </wp:positionH>
              <wp:positionV relativeFrom="page">
                <wp:posOffset>9974580</wp:posOffset>
              </wp:positionV>
              <wp:extent cx="650875" cy="650875"/>
              <wp:effectExtent l="0" t="0" r="0" b="0"/>
              <wp:wrapNone/>
              <wp:docPr id="2" name="Ellipse 10"/>
              <wp:cNvGraphicFramePr/>
              <a:graphic xmlns:a="http://schemas.openxmlformats.org/drawingml/2006/main">
                <a:graphicData uri="http://schemas.microsoft.com/office/word/2010/wordprocessingShape">
                  <wps:wsp>
                    <wps:cNvSpPr/>
                    <wps:spPr>
                      <a:xfrm>
                        <a:off x="0" y="0"/>
                        <a:ext cx="650160" cy="65016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361706" w:rsidRDefault="00201E3C">
                          <w:pPr>
                            <w:pStyle w:val="Pieddepage"/>
                            <w:jc w:val="center"/>
                            <w:rPr>
                              <w:color w:val="000000"/>
                            </w:rPr>
                          </w:pPr>
                          <w:r>
                            <w:rPr>
                              <w:color w:val="000000"/>
                            </w:rPr>
                            <w:fldChar w:fldCharType="begin"/>
                          </w:r>
                          <w:r>
                            <w:instrText>PAGE</w:instrText>
                          </w:r>
                          <w:r>
                            <w:fldChar w:fldCharType="separate"/>
                          </w:r>
                          <w:r w:rsidR="00B81D63">
                            <w:rPr>
                              <w:noProof/>
                            </w:rPr>
                            <w:t>6</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51.25pt;height:51.25pt;z-index:-503316478;visibility:visible;mso-wrap-style:square;mso-wrap-distance-left:9pt;mso-wrap-distance-top:0;mso-wrap-distance-right:9.15pt;mso-wrap-distance-bottom:.1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" fillcolor="#40618b" stroked="f">
              <v:textbox inset="0,,0">
                <w:txbxContent>
                  <w:p w:rsidR="00361706" w:rsidRDefault="00201E3C">
                    <w:pPr>
                      <w:pStyle w:val="Pieddepage"/>
                      <w:jc w:val="center"/>
                      <w:rPr>
                        <w:color w:val="000000"/>
                      </w:rPr>
                    </w:pPr>
                    <w:r>
                      <w:rPr>
                        <w:color w:val="000000"/>
                      </w:rPr>
                      <w:fldChar w:fldCharType="begin"/>
                    </w:r>
                    <w:r>
                      <w:instrText>PAGE</w:instrText>
                    </w:r>
                    <w:r>
                      <w:fldChar w:fldCharType="separate"/>
                    </w:r>
                    <w:r w:rsidR="00B81D63">
                      <w:rPr>
                        <w:noProof/>
                      </w:rPr>
                      <w:t>6</w:t>
                    </w:r>
                    <w:r>
                      <w:fldChar w:fldCharType="end"/>
                    </w:r>
                  </w:p>
                </w:txbxContent>
              </v:textbox>
              <w10:wrap anchorx="page" anchory="page"/>
            </v:oval>
          </w:pict>
        </mc:Fallback>
      </mc:AlternateContent>
    </w:r>
  </w:p>
  <w:p w:rsidR="00361706" w:rsidRDefault="00361706">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A7" w:rsidRDefault="00201E3C">
      <w:r>
        <w:separator/>
      </w:r>
    </w:p>
  </w:footnote>
  <w:footnote w:type="continuationSeparator" w:id="0">
    <w:p w:rsidR="005979A7" w:rsidRDefault="00201E3C">
      <w:r>
        <w:continuationSeparator/>
      </w:r>
    </w:p>
  </w:footnote>
  <w:footnote w:id="1">
    <w:p w:rsidR="007A758C" w:rsidRDefault="007A758C" w:rsidP="007A758C">
      <w:pPr>
        <w:pStyle w:val="Notedebasdepage"/>
      </w:pPr>
      <w:r>
        <w:rPr>
          <w:rStyle w:val="Appelnotedebasdep"/>
        </w:rPr>
        <w:footnoteRef/>
      </w:r>
      <w:r>
        <w:t xml:space="preserve"> </w:t>
      </w:r>
      <w:hyperlink r:id="rId1" w:history="1">
        <w:r w:rsidRPr="002C02AA">
          <w:rPr>
            <w:rStyle w:val="Lienhypertexte"/>
          </w:rPr>
          <w:t>http://www.who.int/mediacentre/factsheets/fs104/fr/</w:t>
        </w:r>
      </w:hyperlink>
    </w:p>
    <w:p w:rsidR="007A758C" w:rsidRDefault="007A758C" w:rsidP="007A758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654"/>
    <w:multiLevelType w:val="hybridMultilevel"/>
    <w:tmpl w:val="7C3C8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3B2D0C"/>
    <w:multiLevelType w:val="hybridMultilevel"/>
    <w:tmpl w:val="B288C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AA4FE6"/>
    <w:multiLevelType w:val="hybridMultilevel"/>
    <w:tmpl w:val="F06AB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8F0ECA"/>
    <w:multiLevelType w:val="hybridMultilevel"/>
    <w:tmpl w:val="00504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23115E"/>
    <w:multiLevelType w:val="hybridMultilevel"/>
    <w:tmpl w:val="E9DA0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7509AD"/>
    <w:multiLevelType w:val="hybridMultilevel"/>
    <w:tmpl w:val="B4E09B52"/>
    <w:lvl w:ilvl="0" w:tplc="EAAAFE9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06"/>
    <w:rsid w:val="001A0B61"/>
    <w:rsid w:val="00201E3C"/>
    <w:rsid w:val="00361706"/>
    <w:rsid w:val="00366235"/>
    <w:rsid w:val="005979A7"/>
    <w:rsid w:val="00705D30"/>
    <w:rsid w:val="007A758C"/>
    <w:rsid w:val="00B81D6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 w:type="character" w:styleId="Lienhypertexte">
    <w:name w:val="Hyperlink"/>
    <w:basedOn w:val="Policepardfaut"/>
    <w:uiPriority w:val="99"/>
    <w:unhideWhenUsed/>
    <w:rsid w:val="007A75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 w:type="character" w:styleId="Lienhypertexte">
    <w:name w:val="Hyperlink"/>
    <w:basedOn w:val="Policepardfaut"/>
    <w:uiPriority w:val="99"/>
    <w:unhideWhenUsed/>
    <w:rsid w:val="007A7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10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93EF-4901-43DD-8306-91754F4F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1104</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UGARTEMENDIA Maxime</cp:lastModifiedBy>
  <cp:revision>3</cp:revision>
  <dcterms:created xsi:type="dcterms:W3CDTF">2017-09-18T10:57:00Z</dcterms:created>
  <dcterms:modified xsi:type="dcterms:W3CDTF">2017-09-18T10:59:00Z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