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323E" w:rsidRDefault="00A06753">
      <w:pPr>
        <w:spacing w:line="360" w:lineRule="auto"/>
        <w:jc w:val="center"/>
      </w:pPr>
      <w:bookmarkStart w:id="0" w:name="_GoBack"/>
      <w:bookmarkEnd w:id="0"/>
      <w:r>
        <w:rPr>
          <w:noProof/>
          <w:lang w:eastAsia="fr-FR"/>
        </w:rPr>
        <w:drawing>
          <wp:inline distT="0" distB="0" distL="0" distR="0">
            <wp:extent cx="2438400" cy="1381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438400" cy="1381125"/>
                    </a:xfrm>
                    <a:prstGeom prst="rect">
                      <a:avLst/>
                    </a:prstGeom>
                  </pic:spPr>
                </pic:pic>
              </a:graphicData>
            </a:graphic>
          </wp:inline>
        </w:drawing>
      </w:r>
    </w:p>
    <w:p w:rsidR="00C2323E" w:rsidRDefault="00C2323E">
      <w:pPr>
        <w:spacing w:line="360" w:lineRule="auto"/>
        <w:jc w:val="both"/>
        <w:rPr>
          <w:rFonts w:ascii="Arial" w:hAnsi="Arial" w:cs="Arial"/>
          <w:b/>
          <w:color w:val="000000"/>
          <w:sz w:val="28"/>
          <w:szCs w:val="28"/>
        </w:rPr>
      </w:pPr>
    </w:p>
    <w:p w:rsidR="00C2323E" w:rsidRDefault="00A06753">
      <w:pPr>
        <w:spacing w:line="360" w:lineRule="auto"/>
        <w:jc w:val="both"/>
        <w:rPr>
          <w:rFonts w:ascii="Arial" w:hAnsi="Arial" w:cs="Arial"/>
          <w:b/>
          <w:color w:val="000000"/>
          <w:sz w:val="28"/>
          <w:szCs w:val="28"/>
        </w:rPr>
      </w:pPr>
      <w:r>
        <w:rPr>
          <w:rFonts w:ascii="Arial" w:hAnsi="Arial" w:cs="Arial"/>
          <w:b/>
          <w:color w:val="000000"/>
          <w:sz w:val="28"/>
          <w:szCs w:val="28"/>
        </w:rPr>
        <w:t xml:space="preserve">Conseil Municipal du jeudi </w:t>
      </w:r>
      <w:r w:rsidR="00A466C5">
        <w:rPr>
          <w:rFonts w:ascii="Arial" w:hAnsi="Arial" w:cs="Arial"/>
          <w:b/>
          <w:color w:val="000000"/>
          <w:sz w:val="28"/>
          <w:szCs w:val="28"/>
        </w:rPr>
        <w:t xml:space="preserve">12 </w:t>
      </w:r>
      <w:r w:rsidR="005473B2">
        <w:rPr>
          <w:rFonts w:ascii="Arial" w:hAnsi="Arial" w:cs="Arial"/>
          <w:b/>
          <w:color w:val="000000"/>
          <w:sz w:val="28"/>
          <w:szCs w:val="28"/>
        </w:rPr>
        <w:t>avril</w:t>
      </w:r>
      <w:r w:rsidR="00597BE9">
        <w:rPr>
          <w:rFonts w:ascii="Arial" w:hAnsi="Arial" w:cs="Arial"/>
          <w:b/>
          <w:color w:val="000000"/>
          <w:sz w:val="28"/>
          <w:szCs w:val="28"/>
        </w:rPr>
        <w:t xml:space="preserve"> 2018</w:t>
      </w:r>
    </w:p>
    <w:p w:rsidR="00602FFE" w:rsidRDefault="00602FFE">
      <w:pPr>
        <w:spacing w:line="360" w:lineRule="auto"/>
        <w:jc w:val="both"/>
      </w:pPr>
      <w:r>
        <w:rPr>
          <w:rFonts w:ascii="Arial" w:hAnsi="Arial" w:cs="Arial"/>
          <w:b/>
          <w:color w:val="000000"/>
          <w:sz w:val="28"/>
          <w:szCs w:val="28"/>
        </w:rPr>
        <w:t>Présentation du Budget Primitif (BP) 2018</w:t>
      </w:r>
    </w:p>
    <w:p w:rsidR="00C2323E" w:rsidRDefault="00A06753">
      <w:pPr>
        <w:spacing w:line="360" w:lineRule="auto"/>
        <w:jc w:val="both"/>
        <w:rPr>
          <w:rFonts w:ascii="Arial" w:hAnsi="Arial" w:cs="Arial"/>
          <w:b/>
          <w:color w:val="000000"/>
          <w:sz w:val="28"/>
          <w:szCs w:val="28"/>
        </w:rPr>
      </w:pPr>
      <w:r>
        <w:rPr>
          <w:rFonts w:ascii="Arial" w:hAnsi="Arial" w:cs="Arial"/>
          <w:b/>
          <w:color w:val="000000"/>
          <w:sz w:val="28"/>
          <w:szCs w:val="28"/>
        </w:rPr>
        <w:t>Intervention de</w:t>
      </w:r>
      <w:r w:rsidR="00602FFE">
        <w:rPr>
          <w:rFonts w:ascii="Arial" w:hAnsi="Arial" w:cs="Arial"/>
          <w:b/>
          <w:color w:val="000000"/>
          <w:sz w:val="28"/>
          <w:szCs w:val="28"/>
        </w:rPr>
        <w:t xml:space="preserve"> Mehdy Belabbas</w:t>
      </w:r>
      <w:r>
        <w:rPr>
          <w:rFonts w:ascii="Arial" w:hAnsi="Arial" w:cs="Arial"/>
          <w:b/>
          <w:color w:val="000000"/>
          <w:sz w:val="28"/>
          <w:szCs w:val="28"/>
        </w:rPr>
        <w:t xml:space="preserve">, </w:t>
      </w:r>
      <w:r w:rsidR="00602FFE">
        <w:rPr>
          <w:rFonts w:ascii="Arial" w:hAnsi="Arial" w:cs="Arial"/>
          <w:b/>
          <w:color w:val="000000"/>
          <w:sz w:val="28"/>
          <w:szCs w:val="28"/>
        </w:rPr>
        <w:t xml:space="preserve">rapporteur </w:t>
      </w:r>
      <w:r>
        <w:rPr>
          <w:rFonts w:ascii="Arial" w:hAnsi="Arial" w:cs="Arial"/>
          <w:b/>
          <w:color w:val="000000"/>
          <w:sz w:val="28"/>
          <w:szCs w:val="28"/>
        </w:rPr>
        <w:t xml:space="preserve">au nom </w:t>
      </w:r>
      <w:r w:rsidR="00602FFE">
        <w:rPr>
          <w:rFonts w:ascii="Arial" w:hAnsi="Arial" w:cs="Arial"/>
          <w:b/>
          <w:color w:val="000000"/>
          <w:sz w:val="28"/>
          <w:szCs w:val="28"/>
        </w:rPr>
        <w:t>de la majorité municipale</w:t>
      </w:r>
    </w:p>
    <w:p w:rsidR="00C2323E" w:rsidRDefault="00C2323E">
      <w:pPr>
        <w:spacing w:line="360" w:lineRule="auto"/>
        <w:jc w:val="both"/>
        <w:rPr>
          <w:rFonts w:ascii="Arial" w:hAnsi="Arial" w:cs="Arial"/>
          <w:b/>
          <w:color w:val="000000"/>
          <w:sz w:val="28"/>
          <w:szCs w:val="28"/>
        </w:rPr>
      </w:pPr>
    </w:p>
    <w:p w:rsidR="001245AE" w:rsidRDefault="001245AE">
      <w:pPr>
        <w:spacing w:line="360" w:lineRule="auto"/>
        <w:jc w:val="both"/>
        <w:rPr>
          <w:rFonts w:ascii="Arial" w:hAnsi="Arial" w:cs="Arial"/>
          <w:b/>
          <w:color w:val="000000"/>
          <w:sz w:val="28"/>
          <w:szCs w:val="28"/>
        </w:rPr>
      </w:pPr>
    </w:p>
    <w:p w:rsidR="001245AE" w:rsidRDefault="001245AE">
      <w:pPr>
        <w:spacing w:line="360" w:lineRule="auto"/>
        <w:jc w:val="both"/>
        <w:rPr>
          <w:rFonts w:ascii="Arial" w:hAnsi="Arial" w:cs="Arial"/>
          <w:b/>
          <w:color w:val="000000"/>
          <w:sz w:val="28"/>
          <w:szCs w:val="28"/>
        </w:rPr>
      </w:pPr>
      <w:r>
        <w:rPr>
          <w:rFonts w:ascii="Arial" w:hAnsi="Arial" w:cs="Arial"/>
          <w:b/>
          <w:color w:val="000000"/>
          <w:sz w:val="28"/>
          <w:szCs w:val="28"/>
        </w:rPr>
        <w:t xml:space="preserve">Introduction </w:t>
      </w:r>
      <w:r w:rsidR="00151BCA">
        <w:rPr>
          <w:rFonts w:ascii="Arial" w:hAnsi="Arial" w:cs="Arial"/>
          <w:b/>
          <w:color w:val="000000"/>
          <w:sz w:val="28"/>
          <w:szCs w:val="28"/>
        </w:rPr>
        <w:t>– Slide n°1</w:t>
      </w:r>
    </w:p>
    <w:p w:rsidR="001245AE" w:rsidRDefault="001245AE">
      <w:pPr>
        <w:spacing w:line="360" w:lineRule="auto"/>
        <w:jc w:val="both"/>
        <w:rPr>
          <w:rFonts w:ascii="Arial" w:hAnsi="Arial" w:cs="Arial"/>
          <w:b/>
          <w:color w:val="000000"/>
          <w:sz w:val="28"/>
          <w:szCs w:val="28"/>
        </w:rPr>
      </w:pPr>
    </w:p>
    <w:p w:rsidR="00C2323E" w:rsidRDefault="00A06753">
      <w:pPr>
        <w:spacing w:line="360" w:lineRule="auto"/>
        <w:jc w:val="both"/>
        <w:rPr>
          <w:rFonts w:ascii="Arial" w:hAnsi="Arial" w:cs="Arial"/>
          <w:color w:val="000000"/>
          <w:sz w:val="28"/>
          <w:szCs w:val="28"/>
        </w:rPr>
      </w:pPr>
      <w:r>
        <w:rPr>
          <w:rFonts w:ascii="Arial" w:hAnsi="Arial" w:cs="Arial"/>
          <w:color w:val="000000"/>
          <w:sz w:val="28"/>
          <w:szCs w:val="28"/>
        </w:rPr>
        <w:t>Monsieur le Maire,</w:t>
      </w:r>
    </w:p>
    <w:p w:rsidR="00C2323E" w:rsidRDefault="00A06753">
      <w:pPr>
        <w:spacing w:line="360" w:lineRule="auto"/>
        <w:jc w:val="both"/>
        <w:rPr>
          <w:rFonts w:ascii="Arial" w:hAnsi="Arial" w:cs="Arial"/>
          <w:color w:val="000000"/>
          <w:sz w:val="28"/>
          <w:szCs w:val="28"/>
        </w:rPr>
      </w:pPr>
      <w:r>
        <w:rPr>
          <w:rFonts w:ascii="Arial" w:hAnsi="Arial" w:cs="Arial"/>
          <w:color w:val="000000"/>
          <w:sz w:val="28"/>
          <w:szCs w:val="28"/>
        </w:rPr>
        <w:t>Mes cher-e-s collègues,</w:t>
      </w:r>
    </w:p>
    <w:p w:rsidR="00C2323E" w:rsidRDefault="00A06753">
      <w:pPr>
        <w:spacing w:line="360" w:lineRule="auto"/>
        <w:jc w:val="both"/>
        <w:rPr>
          <w:rFonts w:ascii="Arial" w:hAnsi="Arial" w:cs="Arial"/>
          <w:color w:val="000000"/>
          <w:sz w:val="28"/>
          <w:szCs w:val="28"/>
        </w:rPr>
      </w:pPr>
      <w:r>
        <w:rPr>
          <w:rFonts w:ascii="Arial" w:hAnsi="Arial" w:cs="Arial"/>
          <w:color w:val="000000"/>
          <w:sz w:val="28"/>
          <w:szCs w:val="28"/>
        </w:rPr>
        <w:t>Mesdames, Messieurs,</w:t>
      </w:r>
    </w:p>
    <w:p w:rsidR="00C2323E" w:rsidRDefault="00C2323E">
      <w:pPr>
        <w:spacing w:line="360" w:lineRule="auto"/>
        <w:jc w:val="both"/>
        <w:rPr>
          <w:rFonts w:ascii="Arial" w:hAnsi="Arial" w:cs="Arial"/>
          <w:color w:val="000000"/>
          <w:sz w:val="28"/>
          <w:szCs w:val="28"/>
        </w:rPr>
      </w:pPr>
    </w:p>
    <w:p w:rsidR="00882741" w:rsidRDefault="00882741" w:rsidP="00D94F0C">
      <w:pPr>
        <w:spacing w:line="360" w:lineRule="auto"/>
        <w:jc w:val="both"/>
        <w:rPr>
          <w:rFonts w:ascii="Arial" w:hAnsi="Arial" w:cs="Arial"/>
          <w:sz w:val="28"/>
          <w:szCs w:val="28"/>
        </w:rPr>
      </w:pPr>
      <w:r>
        <w:rPr>
          <w:rFonts w:ascii="Arial" w:hAnsi="Arial" w:cs="Arial"/>
          <w:sz w:val="28"/>
          <w:szCs w:val="28"/>
        </w:rPr>
        <w:t>C’est déjà le 4</w:t>
      </w:r>
      <w:r w:rsidRPr="00882741">
        <w:rPr>
          <w:rFonts w:ascii="Arial" w:hAnsi="Arial" w:cs="Arial"/>
          <w:sz w:val="28"/>
          <w:szCs w:val="28"/>
          <w:vertAlign w:val="superscript"/>
        </w:rPr>
        <w:t>ème</w:t>
      </w:r>
      <w:r>
        <w:rPr>
          <w:rFonts w:ascii="Arial" w:hAnsi="Arial" w:cs="Arial"/>
          <w:sz w:val="28"/>
          <w:szCs w:val="28"/>
        </w:rPr>
        <w:t xml:space="preserve"> budget qu’il m’appartient de vous présenter ce soir et c’est t</w:t>
      </w:r>
      <w:r w:rsidR="00151BCA">
        <w:rPr>
          <w:rFonts w:ascii="Arial" w:hAnsi="Arial" w:cs="Arial"/>
          <w:sz w:val="28"/>
          <w:szCs w:val="28"/>
        </w:rPr>
        <w:t xml:space="preserve">oujours avec un réel plaisir </w:t>
      </w:r>
      <w:r>
        <w:rPr>
          <w:rFonts w:ascii="Arial" w:hAnsi="Arial" w:cs="Arial"/>
          <w:sz w:val="28"/>
          <w:szCs w:val="28"/>
        </w:rPr>
        <w:t xml:space="preserve">mais aussi avec certaine émotion que je réalise cette présentation des choix budgétaire que notre majorité municipale a décidé de porter pour cette année. </w:t>
      </w:r>
    </w:p>
    <w:p w:rsidR="00882741" w:rsidRDefault="00882741" w:rsidP="00D94F0C">
      <w:pPr>
        <w:spacing w:line="360" w:lineRule="auto"/>
        <w:jc w:val="both"/>
        <w:rPr>
          <w:rFonts w:ascii="Arial" w:hAnsi="Arial" w:cs="Arial"/>
          <w:sz w:val="28"/>
          <w:szCs w:val="28"/>
        </w:rPr>
      </w:pPr>
    </w:p>
    <w:p w:rsidR="00882741" w:rsidRPr="00882741" w:rsidRDefault="00882741" w:rsidP="00882741">
      <w:pPr>
        <w:spacing w:line="360" w:lineRule="auto"/>
        <w:jc w:val="both"/>
        <w:rPr>
          <w:rFonts w:ascii="Arial" w:hAnsi="Arial" w:cs="Arial"/>
          <w:sz w:val="28"/>
          <w:szCs w:val="28"/>
        </w:rPr>
      </w:pPr>
      <w:r>
        <w:rPr>
          <w:rFonts w:ascii="Arial" w:hAnsi="Arial" w:cs="Arial"/>
          <w:sz w:val="28"/>
          <w:szCs w:val="28"/>
        </w:rPr>
        <w:t>C</w:t>
      </w:r>
      <w:r w:rsidRPr="00882741">
        <w:rPr>
          <w:rFonts w:ascii="Arial" w:hAnsi="Arial" w:cs="Arial"/>
          <w:sz w:val="28"/>
          <w:szCs w:val="28"/>
        </w:rPr>
        <w:t xml:space="preserve">ette présentation constitue </w:t>
      </w:r>
      <w:r>
        <w:rPr>
          <w:rFonts w:ascii="Arial" w:hAnsi="Arial" w:cs="Arial"/>
          <w:sz w:val="28"/>
          <w:szCs w:val="28"/>
        </w:rPr>
        <w:t xml:space="preserve">également </w:t>
      </w:r>
      <w:r w:rsidRPr="00882741">
        <w:rPr>
          <w:rFonts w:ascii="Arial" w:hAnsi="Arial" w:cs="Arial"/>
          <w:sz w:val="28"/>
          <w:szCs w:val="28"/>
        </w:rPr>
        <w:t xml:space="preserve">le moment où les élu-e-s de la majorité et </w:t>
      </w:r>
      <w:r>
        <w:rPr>
          <w:rFonts w:ascii="Arial" w:hAnsi="Arial" w:cs="Arial"/>
          <w:sz w:val="28"/>
          <w:szCs w:val="28"/>
        </w:rPr>
        <w:t xml:space="preserve">ceux </w:t>
      </w:r>
      <w:r w:rsidRPr="00882741">
        <w:rPr>
          <w:rFonts w:ascii="Arial" w:hAnsi="Arial" w:cs="Arial"/>
          <w:sz w:val="28"/>
          <w:szCs w:val="28"/>
        </w:rPr>
        <w:t>de l’opposition confrontent leurs visions</w:t>
      </w:r>
      <w:r>
        <w:rPr>
          <w:rFonts w:ascii="Arial" w:hAnsi="Arial" w:cs="Arial"/>
          <w:sz w:val="28"/>
          <w:szCs w:val="28"/>
        </w:rPr>
        <w:t xml:space="preserve"> des politiques publiques </w:t>
      </w:r>
      <w:r w:rsidRPr="00882741">
        <w:rPr>
          <w:rFonts w:ascii="Arial" w:hAnsi="Arial" w:cs="Arial"/>
          <w:sz w:val="28"/>
          <w:szCs w:val="28"/>
        </w:rPr>
        <w:t>Ivry</w:t>
      </w:r>
      <w:r>
        <w:rPr>
          <w:rFonts w:ascii="Arial" w:hAnsi="Arial" w:cs="Arial"/>
          <w:sz w:val="28"/>
          <w:szCs w:val="28"/>
        </w:rPr>
        <w:t>enne et</w:t>
      </w:r>
      <w:r w:rsidRPr="00882741">
        <w:rPr>
          <w:rFonts w:ascii="Arial" w:hAnsi="Arial" w:cs="Arial"/>
          <w:sz w:val="28"/>
          <w:szCs w:val="28"/>
        </w:rPr>
        <w:t xml:space="preserve"> leurs conceptions du futur de la Ville.</w:t>
      </w:r>
    </w:p>
    <w:p w:rsidR="00882741" w:rsidRDefault="00882741" w:rsidP="00D94F0C">
      <w:pPr>
        <w:spacing w:line="360" w:lineRule="auto"/>
        <w:jc w:val="both"/>
        <w:rPr>
          <w:rFonts w:ascii="Arial" w:hAnsi="Arial" w:cs="Arial"/>
          <w:sz w:val="28"/>
          <w:szCs w:val="28"/>
        </w:rPr>
      </w:pPr>
    </w:p>
    <w:p w:rsidR="00882741" w:rsidRDefault="00882741" w:rsidP="00D94F0C">
      <w:pPr>
        <w:spacing w:line="360" w:lineRule="auto"/>
        <w:jc w:val="both"/>
        <w:rPr>
          <w:rFonts w:ascii="Arial" w:hAnsi="Arial" w:cs="Arial"/>
          <w:sz w:val="28"/>
          <w:szCs w:val="28"/>
        </w:rPr>
      </w:pPr>
      <w:r>
        <w:rPr>
          <w:rFonts w:ascii="Arial" w:hAnsi="Arial" w:cs="Arial"/>
          <w:sz w:val="28"/>
          <w:szCs w:val="28"/>
        </w:rPr>
        <w:t>Ce budget s’inscrit évidemment dans la continuité de notre action</w:t>
      </w:r>
      <w:r w:rsidR="00151BCA">
        <w:rPr>
          <w:rFonts w:ascii="Arial" w:hAnsi="Arial" w:cs="Arial"/>
          <w:sz w:val="28"/>
          <w:szCs w:val="28"/>
        </w:rPr>
        <w:t xml:space="preserve"> depuis le début de ce mandat</w:t>
      </w:r>
      <w:r>
        <w:rPr>
          <w:rFonts w:ascii="Arial" w:hAnsi="Arial" w:cs="Arial"/>
          <w:sz w:val="28"/>
          <w:szCs w:val="28"/>
        </w:rPr>
        <w:t xml:space="preserve">. Les chantiers importants que nous portons depuis maintenant plusieurs années se concrétisent ou se stabilisent dans ce budget. </w:t>
      </w:r>
    </w:p>
    <w:p w:rsidR="00882741" w:rsidRPr="00D52151" w:rsidRDefault="00882741" w:rsidP="00D94F0C">
      <w:pPr>
        <w:spacing w:line="360" w:lineRule="auto"/>
        <w:jc w:val="both"/>
        <w:rPr>
          <w:rFonts w:ascii="Arial" w:hAnsi="Arial" w:cs="Arial"/>
          <w:sz w:val="28"/>
          <w:szCs w:val="28"/>
        </w:rPr>
      </w:pPr>
    </w:p>
    <w:p w:rsidR="00D94F0C" w:rsidRDefault="00882741" w:rsidP="00D94F0C">
      <w:pPr>
        <w:spacing w:line="360" w:lineRule="auto"/>
        <w:jc w:val="both"/>
        <w:rPr>
          <w:rFonts w:ascii="Arial" w:hAnsi="Arial" w:cs="Arial"/>
          <w:sz w:val="28"/>
          <w:szCs w:val="28"/>
        </w:rPr>
      </w:pPr>
      <w:r>
        <w:rPr>
          <w:rFonts w:ascii="Arial" w:hAnsi="Arial" w:cs="Arial"/>
          <w:sz w:val="28"/>
          <w:szCs w:val="28"/>
        </w:rPr>
        <w:lastRenderedPageBreak/>
        <w:t xml:space="preserve">En introduction, il m’apparait important de vous rappeler quelques points techniques sur l’adoption du budget communal. </w:t>
      </w:r>
      <w:r w:rsidR="00D94F0C" w:rsidRPr="00D52151">
        <w:rPr>
          <w:rFonts w:ascii="Arial" w:hAnsi="Arial" w:cs="Arial"/>
          <w:sz w:val="28"/>
          <w:szCs w:val="28"/>
        </w:rPr>
        <w:t>D’un point de vue comptable, le budget est structuré en deux parties. Chacune d'entre elles doit être présentée en équilibre, c’est-à-dire que le montant des dépenses prévues ne peut dépasser celui des recettes attendues :</w:t>
      </w:r>
    </w:p>
    <w:p w:rsidR="00D94F0C" w:rsidRPr="00D52151" w:rsidRDefault="00D94F0C" w:rsidP="00D94F0C">
      <w:pPr>
        <w:spacing w:line="360" w:lineRule="auto"/>
        <w:jc w:val="both"/>
        <w:rPr>
          <w:rFonts w:ascii="Arial" w:hAnsi="Arial" w:cs="Arial"/>
          <w:sz w:val="28"/>
          <w:szCs w:val="28"/>
        </w:rPr>
      </w:pPr>
    </w:p>
    <w:p w:rsidR="00D94F0C" w:rsidRPr="00D52151" w:rsidRDefault="00882741" w:rsidP="00D94F0C">
      <w:pPr>
        <w:spacing w:line="360" w:lineRule="auto"/>
        <w:jc w:val="both"/>
        <w:rPr>
          <w:rFonts w:ascii="Arial" w:hAnsi="Arial" w:cs="Arial"/>
          <w:sz w:val="28"/>
          <w:szCs w:val="28"/>
        </w:rPr>
      </w:pPr>
      <w:r>
        <w:rPr>
          <w:rFonts w:ascii="Arial" w:hAnsi="Arial" w:cs="Arial"/>
          <w:sz w:val="28"/>
          <w:szCs w:val="28"/>
        </w:rPr>
        <w:t>Nous avons tout d’abord, l</w:t>
      </w:r>
      <w:r w:rsidR="00D94F0C" w:rsidRPr="00D52151">
        <w:rPr>
          <w:rFonts w:ascii="Arial" w:hAnsi="Arial" w:cs="Arial"/>
          <w:sz w:val="28"/>
          <w:szCs w:val="28"/>
        </w:rPr>
        <w:t>a section « fonctionnement », qui retrace toutes les opérations de dépenses et de recettes nécessaires à la gestion courante des services de la Ville.</w:t>
      </w:r>
    </w:p>
    <w:p w:rsidR="00D94F0C" w:rsidRPr="00D52151" w:rsidRDefault="00D94F0C" w:rsidP="00D94F0C">
      <w:pPr>
        <w:spacing w:line="360" w:lineRule="auto"/>
        <w:jc w:val="both"/>
        <w:rPr>
          <w:rFonts w:ascii="Arial" w:hAnsi="Arial" w:cs="Arial"/>
          <w:sz w:val="28"/>
          <w:szCs w:val="28"/>
        </w:rPr>
      </w:pPr>
    </w:p>
    <w:p w:rsidR="00D94F0C" w:rsidRDefault="00882741" w:rsidP="00D94F0C">
      <w:pPr>
        <w:spacing w:line="360" w:lineRule="auto"/>
        <w:jc w:val="both"/>
        <w:rPr>
          <w:rFonts w:ascii="Arial" w:hAnsi="Arial" w:cs="Arial"/>
          <w:sz w:val="28"/>
          <w:szCs w:val="28"/>
        </w:rPr>
      </w:pPr>
      <w:r>
        <w:rPr>
          <w:rFonts w:ascii="Arial" w:hAnsi="Arial" w:cs="Arial"/>
          <w:sz w:val="28"/>
          <w:szCs w:val="28"/>
        </w:rPr>
        <w:t>Puis nous avons, l</w:t>
      </w:r>
      <w:r w:rsidR="00D94F0C" w:rsidRPr="00D52151">
        <w:rPr>
          <w:rFonts w:ascii="Arial" w:hAnsi="Arial" w:cs="Arial"/>
          <w:sz w:val="28"/>
          <w:szCs w:val="28"/>
        </w:rPr>
        <w:t xml:space="preserve">a section « investissement », qui présente les programmes d’équipements nouveaux ou en cours (travaux, acquisition de terrains, remboursement du capital de la dette...). </w:t>
      </w:r>
    </w:p>
    <w:p w:rsidR="00D94F0C" w:rsidRPr="00D52151" w:rsidRDefault="00D94F0C" w:rsidP="00D94F0C">
      <w:pPr>
        <w:spacing w:line="360" w:lineRule="auto"/>
        <w:jc w:val="both"/>
        <w:rPr>
          <w:rFonts w:ascii="Arial" w:hAnsi="Arial" w:cs="Arial"/>
          <w:sz w:val="28"/>
          <w:szCs w:val="28"/>
        </w:rPr>
      </w:pPr>
    </w:p>
    <w:p w:rsidR="00D94F0C" w:rsidRDefault="00882741" w:rsidP="00D94F0C">
      <w:pPr>
        <w:spacing w:line="360" w:lineRule="auto"/>
        <w:jc w:val="both"/>
        <w:rPr>
          <w:rFonts w:ascii="Arial" w:hAnsi="Arial" w:cs="Arial"/>
          <w:sz w:val="28"/>
          <w:szCs w:val="28"/>
        </w:rPr>
      </w:pPr>
      <w:r>
        <w:rPr>
          <w:rFonts w:ascii="Arial" w:hAnsi="Arial" w:cs="Arial"/>
          <w:sz w:val="28"/>
          <w:szCs w:val="28"/>
        </w:rPr>
        <w:t>L</w:t>
      </w:r>
      <w:r w:rsidR="00D94F0C" w:rsidRPr="00D52151">
        <w:rPr>
          <w:rFonts w:ascii="Arial" w:hAnsi="Arial" w:cs="Arial"/>
          <w:sz w:val="28"/>
          <w:szCs w:val="28"/>
        </w:rPr>
        <w:t xml:space="preserve">es dépenses sont essentiellement financées par : </w:t>
      </w:r>
    </w:p>
    <w:p w:rsidR="00E85D58" w:rsidRPr="00D52151" w:rsidRDefault="00E85D58" w:rsidP="00D94F0C">
      <w:pPr>
        <w:spacing w:line="360" w:lineRule="auto"/>
        <w:jc w:val="both"/>
        <w:rPr>
          <w:rFonts w:ascii="Arial" w:hAnsi="Arial" w:cs="Arial"/>
          <w:sz w:val="28"/>
          <w:szCs w:val="28"/>
        </w:rPr>
      </w:pPr>
    </w:p>
    <w:p w:rsidR="00D94F0C" w:rsidRPr="00D52151" w:rsidRDefault="00D94F0C" w:rsidP="00D94F0C">
      <w:pPr>
        <w:spacing w:line="360" w:lineRule="auto"/>
        <w:jc w:val="both"/>
        <w:rPr>
          <w:rFonts w:ascii="Arial" w:hAnsi="Arial" w:cs="Arial"/>
          <w:sz w:val="28"/>
          <w:szCs w:val="28"/>
        </w:rPr>
      </w:pPr>
      <w:r w:rsidRPr="00D52151">
        <w:rPr>
          <w:rFonts w:ascii="Arial" w:hAnsi="Arial" w:cs="Arial"/>
          <w:sz w:val="28"/>
          <w:szCs w:val="28"/>
        </w:rPr>
        <w:t>-</w:t>
      </w:r>
      <w:r w:rsidRPr="00D52151">
        <w:rPr>
          <w:rFonts w:ascii="Arial" w:hAnsi="Arial" w:cs="Arial"/>
          <w:sz w:val="28"/>
          <w:szCs w:val="28"/>
        </w:rPr>
        <w:tab/>
        <w:t xml:space="preserve">les ressources propres de la collectivité </w:t>
      </w:r>
    </w:p>
    <w:p w:rsidR="00D94F0C" w:rsidRPr="00D52151" w:rsidRDefault="00D94F0C" w:rsidP="00D94F0C">
      <w:pPr>
        <w:spacing w:line="360" w:lineRule="auto"/>
        <w:jc w:val="both"/>
        <w:rPr>
          <w:rFonts w:ascii="Arial" w:hAnsi="Arial" w:cs="Arial"/>
          <w:sz w:val="28"/>
          <w:szCs w:val="28"/>
        </w:rPr>
      </w:pPr>
      <w:r w:rsidRPr="00D52151">
        <w:rPr>
          <w:rFonts w:ascii="Arial" w:hAnsi="Arial" w:cs="Arial"/>
          <w:sz w:val="28"/>
          <w:szCs w:val="28"/>
        </w:rPr>
        <w:t>-</w:t>
      </w:r>
      <w:r w:rsidRPr="00D52151">
        <w:rPr>
          <w:rFonts w:ascii="Arial" w:hAnsi="Arial" w:cs="Arial"/>
          <w:sz w:val="28"/>
          <w:szCs w:val="28"/>
        </w:rPr>
        <w:tab/>
        <w:t xml:space="preserve">les dotations et subventions </w:t>
      </w:r>
    </w:p>
    <w:p w:rsidR="00D94F0C" w:rsidRDefault="00D94F0C" w:rsidP="00D94F0C">
      <w:pPr>
        <w:spacing w:line="360" w:lineRule="auto"/>
        <w:jc w:val="both"/>
        <w:rPr>
          <w:rFonts w:ascii="Arial" w:hAnsi="Arial" w:cs="Arial"/>
          <w:sz w:val="28"/>
          <w:szCs w:val="28"/>
        </w:rPr>
      </w:pPr>
      <w:r w:rsidRPr="00D52151">
        <w:rPr>
          <w:rFonts w:ascii="Arial" w:hAnsi="Arial" w:cs="Arial"/>
          <w:sz w:val="28"/>
          <w:szCs w:val="28"/>
        </w:rPr>
        <w:t>-</w:t>
      </w:r>
      <w:r w:rsidRPr="00D52151">
        <w:rPr>
          <w:rFonts w:ascii="Arial" w:hAnsi="Arial" w:cs="Arial"/>
          <w:sz w:val="28"/>
          <w:szCs w:val="28"/>
        </w:rPr>
        <w:tab/>
        <w:t>le recours à l'emprunt</w:t>
      </w:r>
    </w:p>
    <w:p w:rsidR="00D94F0C" w:rsidRPr="00D52151" w:rsidRDefault="00D94F0C" w:rsidP="00D94F0C">
      <w:pPr>
        <w:spacing w:line="360" w:lineRule="auto"/>
        <w:jc w:val="both"/>
        <w:rPr>
          <w:rFonts w:ascii="Arial" w:hAnsi="Arial" w:cs="Arial"/>
          <w:sz w:val="28"/>
          <w:szCs w:val="28"/>
        </w:rPr>
      </w:pPr>
    </w:p>
    <w:p w:rsidR="00882741" w:rsidRDefault="00882741" w:rsidP="00D94F0C">
      <w:pPr>
        <w:spacing w:line="360" w:lineRule="auto"/>
        <w:jc w:val="both"/>
        <w:rPr>
          <w:rFonts w:ascii="Arial" w:hAnsi="Arial" w:cs="Arial"/>
          <w:sz w:val="28"/>
          <w:szCs w:val="28"/>
        </w:rPr>
      </w:pPr>
      <w:r>
        <w:rPr>
          <w:rFonts w:ascii="Arial" w:hAnsi="Arial" w:cs="Arial"/>
          <w:sz w:val="28"/>
          <w:szCs w:val="28"/>
        </w:rPr>
        <w:t xml:space="preserve">A ce moment de notre mandat, </w:t>
      </w:r>
      <w:r w:rsidR="00D94F0C" w:rsidRPr="00D52151">
        <w:rPr>
          <w:rFonts w:ascii="Arial" w:hAnsi="Arial" w:cs="Arial"/>
          <w:sz w:val="28"/>
          <w:szCs w:val="28"/>
        </w:rPr>
        <w:t xml:space="preserve">le débat budgétaire est </w:t>
      </w:r>
      <w:r>
        <w:rPr>
          <w:rFonts w:ascii="Arial" w:hAnsi="Arial" w:cs="Arial"/>
          <w:sz w:val="28"/>
          <w:szCs w:val="28"/>
        </w:rPr>
        <w:t xml:space="preserve">aussi </w:t>
      </w:r>
      <w:r w:rsidR="00D94F0C" w:rsidRPr="00D52151">
        <w:rPr>
          <w:rFonts w:ascii="Arial" w:hAnsi="Arial" w:cs="Arial"/>
          <w:sz w:val="28"/>
          <w:szCs w:val="28"/>
        </w:rPr>
        <w:t>l’occasion de faire la synthèse d</w:t>
      </w:r>
      <w:r w:rsidR="00151BCA">
        <w:rPr>
          <w:rFonts w:ascii="Arial" w:hAnsi="Arial" w:cs="Arial"/>
          <w:sz w:val="28"/>
          <w:szCs w:val="28"/>
        </w:rPr>
        <w:t xml:space="preserve">es aspirations des ivryen-ne-s </w:t>
      </w:r>
      <w:r w:rsidR="00D94F0C" w:rsidRPr="00D52151">
        <w:rPr>
          <w:rFonts w:ascii="Arial" w:hAnsi="Arial" w:cs="Arial"/>
          <w:sz w:val="28"/>
          <w:szCs w:val="28"/>
        </w:rPr>
        <w:t>et de se pron</w:t>
      </w:r>
      <w:r w:rsidR="00151BCA">
        <w:rPr>
          <w:rFonts w:ascii="Arial" w:hAnsi="Arial" w:cs="Arial"/>
          <w:sz w:val="28"/>
          <w:szCs w:val="28"/>
        </w:rPr>
        <w:t>oncer sur l</w:t>
      </w:r>
      <w:r w:rsidR="00D94F0C" w:rsidRPr="00D52151">
        <w:rPr>
          <w:rFonts w:ascii="Arial" w:hAnsi="Arial" w:cs="Arial"/>
          <w:sz w:val="28"/>
          <w:szCs w:val="28"/>
        </w:rPr>
        <w:t>es c</w:t>
      </w:r>
      <w:r>
        <w:rPr>
          <w:rFonts w:ascii="Arial" w:hAnsi="Arial" w:cs="Arial"/>
          <w:sz w:val="28"/>
          <w:szCs w:val="28"/>
        </w:rPr>
        <w:t xml:space="preserve">hoix décisifs pour notre avenir. </w:t>
      </w:r>
      <w:r w:rsidR="00151BCA">
        <w:rPr>
          <w:rFonts w:ascii="Arial" w:hAnsi="Arial" w:cs="Arial"/>
          <w:sz w:val="28"/>
          <w:szCs w:val="28"/>
        </w:rPr>
        <w:t>A</w:t>
      </w:r>
      <w:r w:rsidR="00151BCA" w:rsidRPr="00151BCA">
        <w:rPr>
          <w:rFonts w:ascii="Arial" w:hAnsi="Arial" w:cs="Arial"/>
          <w:sz w:val="28"/>
          <w:szCs w:val="28"/>
        </w:rPr>
        <w:t xml:space="preserve"> ce titre, les Assises de la Ville, tenues à la fin de l’année 2017, ont constitué un formidable moment d’échanges citoyen</w:t>
      </w:r>
      <w:r w:rsidR="00151BCA">
        <w:rPr>
          <w:rFonts w:ascii="Arial" w:hAnsi="Arial" w:cs="Arial"/>
          <w:sz w:val="28"/>
          <w:szCs w:val="28"/>
        </w:rPr>
        <w:t xml:space="preserve">. </w:t>
      </w:r>
    </w:p>
    <w:p w:rsidR="00882741" w:rsidRDefault="00882741" w:rsidP="00D94F0C">
      <w:pPr>
        <w:spacing w:line="360" w:lineRule="auto"/>
        <w:jc w:val="both"/>
        <w:rPr>
          <w:rFonts w:ascii="Arial" w:hAnsi="Arial" w:cs="Arial"/>
          <w:sz w:val="28"/>
          <w:szCs w:val="28"/>
        </w:rPr>
      </w:pPr>
    </w:p>
    <w:p w:rsidR="00602B4B" w:rsidRDefault="00882741" w:rsidP="00D94F0C">
      <w:pPr>
        <w:spacing w:line="360" w:lineRule="auto"/>
        <w:jc w:val="both"/>
        <w:rPr>
          <w:rFonts w:ascii="Arial" w:hAnsi="Arial" w:cs="Arial"/>
          <w:sz w:val="28"/>
          <w:szCs w:val="28"/>
        </w:rPr>
      </w:pPr>
      <w:r>
        <w:rPr>
          <w:rFonts w:ascii="Arial" w:hAnsi="Arial" w:cs="Arial"/>
          <w:sz w:val="28"/>
          <w:szCs w:val="28"/>
        </w:rPr>
        <w:t>En travaill</w:t>
      </w:r>
      <w:r w:rsidR="00602B4B">
        <w:rPr>
          <w:rFonts w:ascii="Arial" w:hAnsi="Arial" w:cs="Arial"/>
          <w:sz w:val="28"/>
          <w:szCs w:val="28"/>
        </w:rPr>
        <w:t xml:space="preserve">ant cette présentation, je n’ai pu que constater que le </w:t>
      </w:r>
      <w:r w:rsidR="00D94F0C" w:rsidRPr="00D52151">
        <w:rPr>
          <w:rFonts w:ascii="Arial" w:hAnsi="Arial" w:cs="Arial"/>
          <w:sz w:val="28"/>
          <w:szCs w:val="28"/>
        </w:rPr>
        <w:t xml:space="preserve">contexte </w:t>
      </w:r>
      <w:r w:rsidR="00602B4B">
        <w:rPr>
          <w:rFonts w:ascii="Arial" w:hAnsi="Arial" w:cs="Arial"/>
          <w:sz w:val="28"/>
          <w:szCs w:val="28"/>
        </w:rPr>
        <w:t>général dans lequel nous évoluons ne s’était pas amélioré</w:t>
      </w:r>
      <w:r w:rsidR="00151BCA">
        <w:rPr>
          <w:rFonts w:ascii="Arial" w:hAnsi="Arial" w:cs="Arial"/>
          <w:sz w:val="28"/>
          <w:szCs w:val="28"/>
        </w:rPr>
        <w:t xml:space="preserve"> depuis l’an dernier</w:t>
      </w:r>
      <w:r w:rsidR="00602B4B">
        <w:rPr>
          <w:rFonts w:ascii="Arial" w:hAnsi="Arial" w:cs="Arial"/>
          <w:sz w:val="28"/>
          <w:szCs w:val="28"/>
        </w:rPr>
        <w:t xml:space="preserve">. Pire, celui-ci semble même s’être dégradé depuis l’élection d’Emmanuel Macron à la présidence de la République. Après Nicolas Sarkozy et François Hollande, nous pensions avoir tout vu, tout vécu en matière de dérive austéritaire, de remise en cause des acquis sociaux, de politiques productivistes et anti-écologiques. </w:t>
      </w:r>
    </w:p>
    <w:p w:rsidR="00602B4B" w:rsidRDefault="00602B4B" w:rsidP="00D94F0C">
      <w:pPr>
        <w:spacing w:line="360" w:lineRule="auto"/>
        <w:jc w:val="both"/>
        <w:rPr>
          <w:rFonts w:ascii="Arial" w:hAnsi="Arial" w:cs="Arial"/>
          <w:sz w:val="28"/>
          <w:szCs w:val="28"/>
        </w:rPr>
      </w:pPr>
    </w:p>
    <w:p w:rsidR="00D94F0C" w:rsidRDefault="00012F01" w:rsidP="00D94F0C">
      <w:pPr>
        <w:spacing w:line="360" w:lineRule="auto"/>
        <w:jc w:val="both"/>
        <w:rPr>
          <w:rFonts w:ascii="Arial" w:hAnsi="Arial" w:cs="Arial"/>
          <w:sz w:val="28"/>
          <w:szCs w:val="28"/>
        </w:rPr>
      </w:pPr>
      <w:r>
        <w:rPr>
          <w:rFonts w:ascii="Arial" w:hAnsi="Arial" w:cs="Arial"/>
          <w:sz w:val="28"/>
          <w:szCs w:val="28"/>
        </w:rPr>
        <w:t xml:space="preserve">En effet, la politique menée par Emmanuel Macron nous impose de de nouvelles contraintes </w:t>
      </w:r>
      <w:r w:rsidR="00384221">
        <w:rPr>
          <w:rFonts w:ascii="Arial" w:hAnsi="Arial" w:cs="Arial"/>
          <w:sz w:val="28"/>
          <w:szCs w:val="28"/>
        </w:rPr>
        <w:t xml:space="preserve">institutionnelles </w:t>
      </w:r>
      <w:r w:rsidR="00D94F0C" w:rsidRPr="00D52151">
        <w:rPr>
          <w:rFonts w:ascii="Arial" w:hAnsi="Arial" w:cs="Arial"/>
          <w:sz w:val="28"/>
          <w:szCs w:val="28"/>
        </w:rPr>
        <w:t>aussi inédites qu’arbitraires.</w:t>
      </w:r>
    </w:p>
    <w:p w:rsidR="00D94F0C" w:rsidRPr="00D52151" w:rsidRDefault="00D94F0C" w:rsidP="00D94F0C">
      <w:pPr>
        <w:spacing w:line="360" w:lineRule="auto"/>
        <w:jc w:val="both"/>
        <w:rPr>
          <w:rFonts w:ascii="Arial" w:hAnsi="Arial" w:cs="Arial"/>
          <w:sz w:val="28"/>
          <w:szCs w:val="28"/>
        </w:rPr>
      </w:pPr>
    </w:p>
    <w:p w:rsidR="00D94F0C" w:rsidRDefault="00D94F0C" w:rsidP="00D94F0C">
      <w:pPr>
        <w:spacing w:line="360" w:lineRule="auto"/>
        <w:jc w:val="both"/>
        <w:rPr>
          <w:rFonts w:ascii="Arial" w:hAnsi="Arial" w:cs="Arial"/>
          <w:sz w:val="28"/>
          <w:szCs w:val="28"/>
        </w:rPr>
      </w:pPr>
      <w:r w:rsidRPr="00D52151">
        <w:rPr>
          <w:rFonts w:ascii="Arial" w:hAnsi="Arial" w:cs="Arial"/>
          <w:sz w:val="28"/>
          <w:szCs w:val="28"/>
        </w:rPr>
        <w:t>Inédites, avec la mise en place de mécanismes entravant notre liberté de choix quant à la gestion indépendante de notre fonctionnement, le gouvernement ayant autoritairement fixé une ga</w:t>
      </w:r>
      <w:r w:rsidR="00151BCA">
        <w:rPr>
          <w:rFonts w:ascii="Arial" w:hAnsi="Arial" w:cs="Arial"/>
          <w:sz w:val="28"/>
          <w:szCs w:val="28"/>
        </w:rPr>
        <w:t>uge d’évolution</w:t>
      </w:r>
      <w:r w:rsidRPr="00D52151">
        <w:rPr>
          <w:rFonts w:ascii="Arial" w:hAnsi="Arial" w:cs="Arial"/>
          <w:sz w:val="28"/>
          <w:szCs w:val="28"/>
        </w:rPr>
        <w:t xml:space="preserve"> de nos dépenses en la matière.</w:t>
      </w:r>
    </w:p>
    <w:p w:rsidR="00D94F0C" w:rsidRPr="00D52151" w:rsidRDefault="00D94F0C" w:rsidP="00D94F0C">
      <w:pPr>
        <w:spacing w:line="360" w:lineRule="auto"/>
        <w:jc w:val="both"/>
        <w:rPr>
          <w:rFonts w:ascii="Arial" w:hAnsi="Arial" w:cs="Arial"/>
          <w:sz w:val="28"/>
          <w:szCs w:val="28"/>
        </w:rPr>
      </w:pPr>
    </w:p>
    <w:p w:rsidR="00D94F0C" w:rsidRDefault="00D94F0C" w:rsidP="00D94F0C">
      <w:pPr>
        <w:spacing w:line="360" w:lineRule="auto"/>
        <w:jc w:val="both"/>
        <w:rPr>
          <w:rFonts w:ascii="Arial" w:hAnsi="Arial" w:cs="Arial"/>
          <w:sz w:val="28"/>
          <w:szCs w:val="28"/>
        </w:rPr>
      </w:pPr>
      <w:r w:rsidRPr="00D52151">
        <w:rPr>
          <w:rFonts w:ascii="Arial" w:hAnsi="Arial" w:cs="Arial"/>
          <w:sz w:val="28"/>
          <w:szCs w:val="28"/>
        </w:rPr>
        <w:t>Arbitraires, dans la mesure où la libre administration des collectivités est désormais compromise, avec la quasi suppression d’une partie des ressources de la fiscalité directe, essentiellement la Taxe d’Habitation</w:t>
      </w:r>
      <w:r w:rsidR="00266D7F">
        <w:rPr>
          <w:rFonts w:ascii="Arial" w:hAnsi="Arial" w:cs="Arial"/>
          <w:sz w:val="28"/>
          <w:szCs w:val="28"/>
        </w:rPr>
        <w:t xml:space="preserve"> (TH)</w:t>
      </w:r>
      <w:r w:rsidRPr="00D52151">
        <w:rPr>
          <w:rFonts w:ascii="Arial" w:hAnsi="Arial" w:cs="Arial"/>
          <w:sz w:val="28"/>
          <w:szCs w:val="28"/>
        </w:rPr>
        <w:t>. Il s’agit là d’une situation extrêmement grave qui, sous couvert de pratiques gestionnaires vertueuses,  ne s’apparente ni plus ni moins qu’à un reniement de l’esprit des lois de décentralisation.</w:t>
      </w:r>
    </w:p>
    <w:p w:rsidR="00A237F9" w:rsidRPr="00D52151" w:rsidRDefault="00A237F9" w:rsidP="00D94F0C">
      <w:pPr>
        <w:spacing w:line="360" w:lineRule="auto"/>
        <w:jc w:val="both"/>
        <w:rPr>
          <w:rFonts w:ascii="Arial" w:hAnsi="Arial" w:cs="Arial"/>
          <w:sz w:val="28"/>
          <w:szCs w:val="28"/>
        </w:rPr>
      </w:pPr>
    </w:p>
    <w:p w:rsidR="00D94F0C" w:rsidRDefault="00D94F0C" w:rsidP="00D94F0C">
      <w:pPr>
        <w:spacing w:line="360" w:lineRule="auto"/>
        <w:jc w:val="both"/>
        <w:rPr>
          <w:rFonts w:ascii="Arial" w:hAnsi="Arial" w:cs="Arial"/>
          <w:sz w:val="28"/>
          <w:szCs w:val="28"/>
        </w:rPr>
      </w:pPr>
      <w:r w:rsidRPr="00D52151">
        <w:rPr>
          <w:rFonts w:ascii="Arial" w:hAnsi="Arial" w:cs="Arial"/>
          <w:sz w:val="28"/>
          <w:szCs w:val="28"/>
        </w:rPr>
        <w:t>Il faut le rappeler, l’autonomie financière des collectivités territoriales est inscrite dans la Constitution de la Vème République et ce, depuis la révision constitutionnelle de 2003. Cette autonomie financière se traduit par une autonomie de gestion, une autonomie fiscale locale, ainsi qu'une participation financière de l’État visant à compenser l'augmentation des dépenses des collectivités engendrées par le transf</w:t>
      </w:r>
      <w:r w:rsidR="00151BCA">
        <w:rPr>
          <w:rFonts w:ascii="Arial" w:hAnsi="Arial" w:cs="Arial"/>
          <w:sz w:val="28"/>
          <w:szCs w:val="28"/>
        </w:rPr>
        <w:t>ert de compétences de l'État vers les</w:t>
      </w:r>
      <w:r w:rsidRPr="00D52151">
        <w:rPr>
          <w:rFonts w:ascii="Arial" w:hAnsi="Arial" w:cs="Arial"/>
          <w:sz w:val="28"/>
          <w:szCs w:val="28"/>
        </w:rPr>
        <w:t xml:space="preserve"> collectivités, dans le cadre de la décentralisation.</w:t>
      </w:r>
    </w:p>
    <w:p w:rsidR="00D94F0C" w:rsidRPr="00D52151" w:rsidRDefault="00D94F0C" w:rsidP="00D94F0C">
      <w:pPr>
        <w:spacing w:line="360" w:lineRule="auto"/>
        <w:jc w:val="both"/>
        <w:rPr>
          <w:rFonts w:ascii="Arial" w:hAnsi="Arial" w:cs="Arial"/>
          <w:sz w:val="28"/>
          <w:szCs w:val="28"/>
        </w:rPr>
      </w:pPr>
    </w:p>
    <w:p w:rsidR="00D94F0C" w:rsidRPr="00D52151" w:rsidRDefault="00D94F0C" w:rsidP="00D94F0C">
      <w:pPr>
        <w:spacing w:line="360" w:lineRule="auto"/>
        <w:jc w:val="both"/>
        <w:rPr>
          <w:rFonts w:ascii="Arial" w:hAnsi="Arial" w:cs="Arial"/>
          <w:sz w:val="28"/>
          <w:szCs w:val="28"/>
        </w:rPr>
      </w:pPr>
      <w:r w:rsidRPr="00D52151">
        <w:rPr>
          <w:rFonts w:ascii="Arial" w:hAnsi="Arial" w:cs="Arial"/>
          <w:sz w:val="28"/>
          <w:szCs w:val="28"/>
        </w:rPr>
        <w:t>C’est ce principe qui est nié aujourd’hui.</w:t>
      </w:r>
    </w:p>
    <w:p w:rsidR="007A4732" w:rsidRDefault="007A4732" w:rsidP="00D94F0C">
      <w:pPr>
        <w:spacing w:line="360" w:lineRule="auto"/>
        <w:jc w:val="both"/>
        <w:rPr>
          <w:rFonts w:ascii="Arial" w:hAnsi="Arial" w:cs="Arial"/>
          <w:sz w:val="28"/>
          <w:szCs w:val="28"/>
        </w:rPr>
      </w:pPr>
    </w:p>
    <w:p w:rsidR="007A4732" w:rsidRDefault="00D94F0C" w:rsidP="00D94F0C">
      <w:pPr>
        <w:spacing w:line="360" w:lineRule="auto"/>
        <w:jc w:val="both"/>
        <w:rPr>
          <w:rFonts w:ascii="Arial" w:hAnsi="Arial" w:cs="Arial"/>
          <w:sz w:val="28"/>
          <w:szCs w:val="28"/>
        </w:rPr>
      </w:pPr>
      <w:r w:rsidRPr="00D52151">
        <w:rPr>
          <w:rFonts w:ascii="Arial" w:hAnsi="Arial" w:cs="Arial"/>
          <w:sz w:val="28"/>
          <w:szCs w:val="28"/>
        </w:rPr>
        <w:t>A</w:t>
      </w:r>
      <w:r w:rsidR="002F381A">
        <w:rPr>
          <w:rFonts w:ascii="Arial" w:hAnsi="Arial" w:cs="Arial"/>
          <w:sz w:val="28"/>
          <w:szCs w:val="28"/>
        </w:rPr>
        <w:t xml:space="preserve">près la brutalité </w:t>
      </w:r>
      <w:r w:rsidR="007A4732">
        <w:rPr>
          <w:rFonts w:ascii="Arial" w:hAnsi="Arial" w:cs="Arial"/>
          <w:sz w:val="28"/>
          <w:szCs w:val="28"/>
        </w:rPr>
        <w:t xml:space="preserve">du </w:t>
      </w:r>
      <w:r w:rsidRPr="00D52151">
        <w:rPr>
          <w:rFonts w:ascii="Arial" w:hAnsi="Arial" w:cs="Arial"/>
          <w:sz w:val="28"/>
          <w:szCs w:val="28"/>
        </w:rPr>
        <w:t xml:space="preserve">plan </w:t>
      </w:r>
      <w:r w:rsidR="007A4732">
        <w:rPr>
          <w:rFonts w:ascii="Arial" w:hAnsi="Arial" w:cs="Arial"/>
          <w:sz w:val="28"/>
          <w:szCs w:val="28"/>
        </w:rPr>
        <w:t xml:space="preserve">d’économie de 11 milliards d’euros, imposé par Manuel Valls, premier méfait politique d’une liste qui s’est depuis bien allongée d’ailleurs. Après </w:t>
      </w:r>
      <w:r w:rsidRPr="00D52151">
        <w:rPr>
          <w:rFonts w:ascii="Arial" w:hAnsi="Arial" w:cs="Arial"/>
          <w:sz w:val="28"/>
          <w:szCs w:val="28"/>
        </w:rPr>
        <w:t xml:space="preserve">le cauchemar technocratique de la Métropole du Grand Paris </w:t>
      </w:r>
      <w:r w:rsidR="007A4732">
        <w:rPr>
          <w:rFonts w:ascii="Arial" w:hAnsi="Arial" w:cs="Arial"/>
          <w:sz w:val="28"/>
          <w:szCs w:val="28"/>
        </w:rPr>
        <w:t xml:space="preserve">que nous n’avons pas </w:t>
      </w:r>
      <w:r w:rsidR="00151BCA">
        <w:rPr>
          <w:rFonts w:ascii="Arial" w:hAnsi="Arial" w:cs="Arial"/>
          <w:sz w:val="28"/>
          <w:szCs w:val="28"/>
        </w:rPr>
        <w:t xml:space="preserve">encore </w:t>
      </w:r>
      <w:r w:rsidR="007A4732">
        <w:rPr>
          <w:rFonts w:ascii="Arial" w:hAnsi="Arial" w:cs="Arial"/>
          <w:sz w:val="28"/>
          <w:szCs w:val="28"/>
        </w:rPr>
        <w:t xml:space="preserve">fini de digérer. </w:t>
      </w:r>
    </w:p>
    <w:p w:rsidR="00D94F0C" w:rsidRDefault="007A4732" w:rsidP="00D94F0C">
      <w:pPr>
        <w:spacing w:line="360" w:lineRule="auto"/>
        <w:jc w:val="both"/>
        <w:rPr>
          <w:rFonts w:ascii="Arial" w:hAnsi="Arial" w:cs="Arial"/>
          <w:sz w:val="28"/>
          <w:szCs w:val="28"/>
        </w:rPr>
      </w:pPr>
      <w:r w:rsidRPr="00D52151">
        <w:rPr>
          <w:rFonts w:ascii="Arial" w:hAnsi="Arial" w:cs="Arial"/>
          <w:sz w:val="28"/>
          <w:szCs w:val="28"/>
        </w:rPr>
        <w:t>Voici</w:t>
      </w:r>
      <w:r w:rsidR="00D94F0C" w:rsidRPr="00D52151">
        <w:rPr>
          <w:rFonts w:ascii="Arial" w:hAnsi="Arial" w:cs="Arial"/>
          <w:sz w:val="28"/>
          <w:szCs w:val="28"/>
        </w:rPr>
        <w:t xml:space="preserve"> venu le temps de </w:t>
      </w:r>
      <w:r w:rsidR="00384221">
        <w:rPr>
          <w:rFonts w:ascii="Arial" w:hAnsi="Arial" w:cs="Arial"/>
          <w:sz w:val="28"/>
          <w:szCs w:val="28"/>
        </w:rPr>
        <w:t xml:space="preserve">la </w:t>
      </w:r>
      <w:r w:rsidR="00D94F0C" w:rsidRPr="00D52151">
        <w:rPr>
          <w:rFonts w:ascii="Arial" w:hAnsi="Arial" w:cs="Arial"/>
          <w:sz w:val="28"/>
          <w:szCs w:val="28"/>
        </w:rPr>
        <w:t xml:space="preserve">mise sous tutelle </w:t>
      </w:r>
      <w:r>
        <w:rPr>
          <w:rFonts w:ascii="Arial" w:hAnsi="Arial" w:cs="Arial"/>
          <w:sz w:val="28"/>
          <w:szCs w:val="28"/>
        </w:rPr>
        <w:t xml:space="preserve">à peine voilée </w:t>
      </w:r>
      <w:r w:rsidR="00D94F0C" w:rsidRPr="00D52151">
        <w:rPr>
          <w:rFonts w:ascii="Arial" w:hAnsi="Arial" w:cs="Arial"/>
          <w:sz w:val="28"/>
          <w:szCs w:val="28"/>
        </w:rPr>
        <w:t xml:space="preserve">des collectivités territoriales, par des dispositifs </w:t>
      </w:r>
      <w:r>
        <w:rPr>
          <w:rFonts w:ascii="Arial" w:hAnsi="Arial" w:cs="Arial"/>
          <w:sz w:val="28"/>
          <w:szCs w:val="28"/>
        </w:rPr>
        <w:t xml:space="preserve">administrativement </w:t>
      </w:r>
      <w:r w:rsidR="00D94F0C" w:rsidRPr="00D52151">
        <w:rPr>
          <w:rFonts w:ascii="Arial" w:hAnsi="Arial" w:cs="Arial"/>
          <w:sz w:val="28"/>
          <w:szCs w:val="28"/>
        </w:rPr>
        <w:t xml:space="preserve">habiles </w:t>
      </w:r>
      <w:r>
        <w:rPr>
          <w:rFonts w:ascii="Arial" w:hAnsi="Arial" w:cs="Arial"/>
          <w:sz w:val="28"/>
          <w:szCs w:val="28"/>
        </w:rPr>
        <w:t xml:space="preserve">mais qui n’en demeure </w:t>
      </w:r>
      <w:r>
        <w:rPr>
          <w:rFonts w:ascii="Arial" w:hAnsi="Arial" w:cs="Arial"/>
          <w:sz w:val="28"/>
          <w:szCs w:val="28"/>
        </w:rPr>
        <w:lastRenderedPageBreak/>
        <w:t>pas moins liberticides. Ces dispositifs vise</w:t>
      </w:r>
      <w:r w:rsidR="00D94F0C" w:rsidRPr="00D52151">
        <w:rPr>
          <w:rFonts w:ascii="Arial" w:hAnsi="Arial" w:cs="Arial"/>
          <w:sz w:val="28"/>
          <w:szCs w:val="28"/>
        </w:rPr>
        <w:t xml:space="preserve">nt à </w:t>
      </w:r>
      <w:r>
        <w:rPr>
          <w:rFonts w:ascii="Arial" w:hAnsi="Arial" w:cs="Arial"/>
          <w:sz w:val="28"/>
          <w:szCs w:val="28"/>
        </w:rPr>
        <w:t xml:space="preserve">restreindre </w:t>
      </w:r>
      <w:r w:rsidR="00384221">
        <w:rPr>
          <w:rFonts w:ascii="Arial" w:hAnsi="Arial" w:cs="Arial"/>
          <w:sz w:val="28"/>
          <w:szCs w:val="28"/>
        </w:rPr>
        <w:t>l’autonomie de nos territoires sous couvert d’un nouveau plan d’économies de 13 milliards € à réaliser par les collectivités d’ici 2022.</w:t>
      </w:r>
    </w:p>
    <w:p w:rsidR="007A4732" w:rsidRDefault="007A4732" w:rsidP="00D94F0C">
      <w:pPr>
        <w:spacing w:line="360" w:lineRule="auto"/>
        <w:jc w:val="both"/>
        <w:rPr>
          <w:rFonts w:ascii="Arial" w:hAnsi="Arial" w:cs="Arial"/>
          <w:sz w:val="28"/>
          <w:szCs w:val="28"/>
        </w:rPr>
      </w:pPr>
    </w:p>
    <w:p w:rsidR="007A4732" w:rsidRDefault="007A4732" w:rsidP="00D94F0C">
      <w:pPr>
        <w:spacing w:line="360" w:lineRule="auto"/>
        <w:jc w:val="both"/>
        <w:rPr>
          <w:rFonts w:ascii="Arial" w:hAnsi="Arial" w:cs="Arial"/>
          <w:sz w:val="28"/>
          <w:szCs w:val="28"/>
        </w:rPr>
      </w:pPr>
      <w:r>
        <w:rPr>
          <w:rFonts w:ascii="Arial" w:hAnsi="Arial" w:cs="Arial"/>
          <w:sz w:val="28"/>
          <w:szCs w:val="28"/>
        </w:rPr>
        <w:t>L’objectif de ce nouveau plan d’économie reste le même : faire contribuer les collectivités au redressement des comptes publics, lutter contre les déficits afin de tenir les objectifs du Traité de Maastricht. Rien de nouveau sous le solei</w:t>
      </w:r>
      <w:r w:rsidR="008B5E31">
        <w:rPr>
          <w:rFonts w:ascii="Arial" w:hAnsi="Arial" w:cs="Arial"/>
          <w:sz w:val="28"/>
          <w:szCs w:val="28"/>
        </w:rPr>
        <w:t xml:space="preserve">l. </w:t>
      </w:r>
    </w:p>
    <w:p w:rsidR="00151BCA" w:rsidRDefault="00151BCA" w:rsidP="00D94F0C">
      <w:pPr>
        <w:spacing w:line="360" w:lineRule="auto"/>
        <w:jc w:val="both"/>
        <w:rPr>
          <w:rFonts w:ascii="Arial" w:hAnsi="Arial" w:cs="Arial"/>
          <w:b/>
          <w:sz w:val="28"/>
          <w:szCs w:val="28"/>
        </w:rPr>
      </w:pPr>
    </w:p>
    <w:p w:rsidR="00D94F0C" w:rsidRPr="00151BCA" w:rsidRDefault="00151BCA" w:rsidP="00D94F0C">
      <w:pPr>
        <w:spacing w:line="360" w:lineRule="auto"/>
        <w:jc w:val="both"/>
        <w:rPr>
          <w:rFonts w:ascii="Arial" w:hAnsi="Arial" w:cs="Arial"/>
          <w:b/>
          <w:sz w:val="28"/>
          <w:szCs w:val="28"/>
        </w:rPr>
      </w:pPr>
      <w:r w:rsidRPr="00151BCA">
        <w:rPr>
          <w:rFonts w:ascii="Arial" w:hAnsi="Arial" w:cs="Arial"/>
          <w:b/>
          <w:sz w:val="28"/>
          <w:szCs w:val="28"/>
        </w:rPr>
        <w:t>Slide n°2</w:t>
      </w:r>
    </w:p>
    <w:p w:rsidR="00151BCA" w:rsidRDefault="00151BCA" w:rsidP="00D94F0C">
      <w:pPr>
        <w:spacing w:line="360" w:lineRule="auto"/>
        <w:jc w:val="both"/>
        <w:rPr>
          <w:rFonts w:ascii="Arial" w:hAnsi="Arial" w:cs="Arial"/>
          <w:sz w:val="28"/>
          <w:szCs w:val="28"/>
        </w:rPr>
      </w:pPr>
    </w:p>
    <w:p w:rsidR="00D94F0C" w:rsidRDefault="008B5E31" w:rsidP="00D94F0C">
      <w:pPr>
        <w:spacing w:line="360" w:lineRule="auto"/>
        <w:jc w:val="both"/>
        <w:rPr>
          <w:rFonts w:ascii="Arial" w:hAnsi="Arial" w:cs="Arial"/>
          <w:sz w:val="28"/>
          <w:szCs w:val="28"/>
        </w:rPr>
      </w:pPr>
      <w:r>
        <w:rPr>
          <w:rFonts w:ascii="Arial" w:hAnsi="Arial" w:cs="Arial"/>
          <w:sz w:val="28"/>
          <w:szCs w:val="28"/>
        </w:rPr>
        <w:t>C</w:t>
      </w:r>
      <w:r w:rsidR="00D94F0C" w:rsidRPr="00D52151">
        <w:rPr>
          <w:rFonts w:ascii="Arial" w:hAnsi="Arial" w:cs="Arial"/>
          <w:sz w:val="28"/>
          <w:szCs w:val="28"/>
        </w:rPr>
        <w:t>omme je vous l’avais indiqué lors de la présentation du Débat d’Orientations Budgétaires</w:t>
      </w:r>
      <w:r>
        <w:rPr>
          <w:rFonts w:ascii="Arial" w:hAnsi="Arial" w:cs="Arial"/>
          <w:sz w:val="28"/>
          <w:szCs w:val="28"/>
        </w:rPr>
        <w:t xml:space="preserve"> en </w:t>
      </w:r>
      <w:r w:rsidR="00497F02">
        <w:rPr>
          <w:rFonts w:ascii="Arial" w:hAnsi="Arial" w:cs="Arial"/>
          <w:sz w:val="28"/>
          <w:szCs w:val="28"/>
        </w:rPr>
        <w:t>février</w:t>
      </w:r>
      <w:r>
        <w:rPr>
          <w:rFonts w:ascii="Arial" w:hAnsi="Arial" w:cs="Arial"/>
          <w:sz w:val="28"/>
          <w:szCs w:val="28"/>
        </w:rPr>
        <w:t xml:space="preserve"> dernier</w:t>
      </w:r>
      <w:r w:rsidR="00D94F0C" w:rsidRPr="00D52151">
        <w:rPr>
          <w:rFonts w:ascii="Arial" w:hAnsi="Arial" w:cs="Arial"/>
          <w:sz w:val="28"/>
          <w:szCs w:val="28"/>
        </w:rPr>
        <w:t>, trois orientations fondamentales ont présidé à la construction de ce budget 2018</w:t>
      </w:r>
      <w:r w:rsidR="00C90092">
        <w:rPr>
          <w:rFonts w:ascii="Arial" w:hAnsi="Arial" w:cs="Arial"/>
          <w:sz w:val="28"/>
          <w:szCs w:val="28"/>
        </w:rPr>
        <w:t>, « Ivry au cœur » demeurant notre boussole politique</w:t>
      </w:r>
      <w:r w:rsidR="00D94F0C" w:rsidRPr="00D52151">
        <w:rPr>
          <w:rFonts w:ascii="Arial" w:hAnsi="Arial" w:cs="Arial"/>
          <w:sz w:val="28"/>
          <w:szCs w:val="28"/>
        </w:rPr>
        <w:t xml:space="preserve"> : </w:t>
      </w:r>
    </w:p>
    <w:p w:rsidR="00D94F0C" w:rsidRPr="00D52151" w:rsidRDefault="00D94F0C" w:rsidP="00D94F0C">
      <w:pPr>
        <w:spacing w:line="360" w:lineRule="auto"/>
        <w:jc w:val="both"/>
        <w:rPr>
          <w:rFonts w:ascii="Arial" w:hAnsi="Arial" w:cs="Arial"/>
          <w:sz w:val="28"/>
          <w:szCs w:val="28"/>
        </w:rPr>
      </w:pPr>
    </w:p>
    <w:p w:rsidR="008B5E31" w:rsidRDefault="008B5E31" w:rsidP="008B5E31">
      <w:pPr>
        <w:suppressAutoHyphens w:val="0"/>
        <w:spacing w:after="200" w:line="360" w:lineRule="auto"/>
        <w:jc w:val="both"/>
        <w:rPr>
          <w:rFonts w:ascii="Arial" w:hAnsi="Arial" w:cs="Arial"/>
          <w:sz w:val="28"/>
          <w:szCs w:val="28"/>
        </w:rPr>
      </w:pPr>
      <w:r>
        <w:rPr>
          <w:rFonts w:ascii="Arial" w:hAnsi="Arial" w:cs="Arial"/>
          <w:sz w:val="28"/>
          <w:szCs w:val="28"/>
        </w:rPr>
        <w:t>La première est de g</w:t>
      </w:r>
      <w:r w:rsidR="00D94F0C" w:rsidRPr="008B5E31">
        <w:rPr>
          <w:rFonts w:ascii="Arial" w:hAnsi="Arial" w:cs="Arial"/>
          <w:sz w:val="28"/>
          <w:szCs w:val="28"/>
        </w:rPr>
        <w:t>arantir le droit à la ville pour toutes et tous.</w:t>
      </w:r>
      <w:r>
        <w:rPr>
          <w:rFonts w:ascii="Arial" w:hAnsi="Arial" w:cs="Arial"/>
          <w:sz w:val="28"/>
          <w:szCs w:val="28"/>
        </w:rPr>
        <w:t xml:space="preserve"> La deuxième est de m</w:t>
      </w:r>
      <w:r w:rsidR="00D94F0C" w:rsidRPr="008B5E31">
        <w:rPr>
          <w:rFonts w:ascii="Arial" w:hAnsi="Arial" w:cs="Arial"/>
          <w:sz w:val="28"/>
          <w:szCs w:val="28"/>
        </w:rPr>
        <w:t>aintenir et développer des services publics garant de l’accès de toutes et</w:t>
      </w:r>
      <w:r>
        <w:rPr>
          <w:rFonts w:ascii="Arial" w:hAnsi="Arial" w:cs="Arial"/>
          <w:sz w:val="28"/>
          <w:szCs w:val="28"/>
        </w:rPr>
        <w:t xml:space="preserve"> tous à des droits fondamentaux. La dernière est d’a</w:t>
      </w:r>
      <w:r w:rsidR="00D94F0C" w:rsidRPr="008B5E31">
        <w:rPr>
          <w:rFonts w:ascii="Arial" w:hAnsi="Arial" w:cs="Arial"/>
          <w:sz w:val="28"/>
          <w:szCs w:val="28"/>
        </w:rPr>
        <w:t>ccélérer la transition environnementale de notre territoire.</w:t>
      </w:r>
    </w:p>
    <w:p w:rsidR="00D94F0C" w:rsidRPr="00D94F0C" w:rsidRDefault="00D94F0C" w:rsidP="00D94F0C">
      <w:pPr>
        <w:spacing w:line="360" w:lineRule="auto"/>
        <w:jc w:val="both"/>
        <w:rPr>
          <w:rFonts w:ascii="Arial" w:hAnsi="Arial" w:cs="Arial"/>
          <w:sz w:val="28"/>
          <w:szCs w:val="28"/>
        </w:rPr>
      </w:pPr>
      <w:r>
        <w:rPr>
          <w:rFonts w:ascii="Arial" w:hAnsi="Arial" w:cs="Arial"/>
          <w:sz w:val="28"/>
          <w:szCs w:val="28"/>
        </w:rPr>
        <w:t xml:space="preserve">Dès lors, </w:t>
      </w:r>
      <w:r w:rsidR="008B5E31">
        <w:rPr>
          <w:rFonts w:ascii="Arial" w:hAnsi="Arial" w:cs="Arial"/>
          <w:sz w:val="28"/>
          <w:szCs w:val="28"/>
        </w:rPr>
        <w:t xml:space="preserve">dans </w:t>
      </w:r>
      <w:r>
        <w:rPr>
          <w:rFonts w:ascii="Arial" w:hAnsi="Arial" w:cs="Arial"/>
          <w:sz w:val="28"/>
          <w:szCs w:val="28"/>
        </w:rPr>
        <w:t xml:space="preserve">un contexte </w:t>
      </w:r>
      <w:r w:rsidR="008B5E31">
        <w:rPr>
          <w:rFonts w:ascii="Arial" w:hAnsi="Arial" w:cs="Arial"/>
          <w:sz w:val="28"/>
          <w:szCs w:val="28"/>
        </w:rPr>
        <w:t xml:space="preserve">toujours aussi </w:t>
      </w:r>
      <w:r w:rsidR="00151BCA">
        <w:rPr>
          <w:rFonts w:ascii="Arial" w:hAnsi="Arial" w:cs="Arial"/>
          <w:sz w:val="28"/>
          <w:szCs w:val="28"/>
        </w:rPr>
        <w:t>défavorable</w:t>
      </w:r>
      <w:r>
        <w:rPr>
          <w:rFonts w:ascii="Arial" w:hAnsi="Arial" w:cs="Arial"/>
          <w:sz w:val="28"/>
          <w:szCs w:val="28"/>
        </w:rPr>
        <w:t xml:space="preserve"> pour les collectivités</w:t>
      </w:r>
      <w:r w:rsidR="00B0124E">
        <w:rPr>
          <w:rFonts w:ascii="Arial" w:hAnsi="Arial" w:cs="Arial"/>
          <w:sz w:val="28"/>
          <w:szCs w:val="28"/>
        </w:rPr>
        <w:t xml:space="preserve"> </w:t>
      </w:r>
      <w:r w:rsidR="008B5E31">
        <w:rPr>
          <w:rFonts w:ascii="Arial" w:hAnsi="Arial" w:cs="Arial"/>
          <w:sz w:val="28"/>
          <w:szCs w:val="28"/>
        </w:rPr>
        <w:t xml:space="preserve">locales </w:t>
      </w:r>
      <w:r w:rsidR="00656DB0">
        <w:rPr>
          <w:rFonts w:ascii="Arial" w:hAnsi="Arial" w:cs="Arial"/>
          <w:sz w:val="28"/>
          <w:szCs w:val="28"/>
        </w:rPr>
        <w:t xml:space="preserve">(I), </w:t>
      </w:r>
      <w:r>
        <w:rPr>
          <w:rFonts w:ascii="Arial" w:hAnsi="Arial" w:cs="Arial"/>
          <w:sz w:val="28"/>
          <w:szCs w:val="28"/>
        </w:rPr>
        <w:t xml:space="preserve">nous devons </w:t>
      </w:r>
      <w:r w:rsidR="008B5E31">
        <w:rPr>
          <w:rFonts w:ascii="Arial" w:hAnsi="Arial" w:cs="Arial"/>
          <w:sz w:val="28"/>
          <w:szCs w:val="28"/>
        </w:rPr>
        <w:t>continuer d’</w:t>
      </w:r>
      <w:r>
        <w:rPr>
          <w:rFonts w:ascii="Arial" w:hAnsi="Arial" w:cs="Arial"/>
          <w:sz w:val="28"/>
          <w:szCs w:val="28"/>
        </w:rPr>
        <w:t>adapter notre Ville</w:t>
      </w:r>
      <w:r w:rsidR="001B08FA">
        <w:rPr>
          <w:rFonts w:ascii="Arial" w:hAnsi="Arial" w:cs="Arial"/>
          <w:sz w:val="28"/>
          <w:szCs w:val="28"/>
        </w:rPr>
        <w:t xml:space="preserve"> </w:t>
      </w:r>
      <w:r w:rsidR="008B5E31">
        <w:rPr>
          <w:rFonts w:ascii="Arial" w:hAnsi="Arial" w:cs="Arial"/>
          <w:sz w:val="28"/>
          <w:szCs w:val="28"/>
        </w:rPr>
        <w:t xml:space="preserve">à ces nouveaux enjeux </w:t>
      </w:r>
      <w:r w:rsidR="00151BCA">
        <w:rPr>
          <w:rFonts w:ascii="Arial" w:hAnsi="Arial" w:cs="Arial"/>
          <w:sz w:val="28"/>
          <w:szCs w:val="28"/>
        </w:rPr>
        <w:t>pour continuer à porter des</w:t>
      </w:r>
      <w:r w:rsidRPr="00D94F0C">
        <w:rPr>
          <w:rFonts w:ascii="Arial" w:hAnsi="Arial" w:cs="Arial"/>
          <w:sz w:val="28"/>
          <w:szCs w:val="28"/>
        </w:rPr>
        <w:t xml:space="preserve"> politique</w:t>
      </w:r>
      <w:r w:rsidR="00151BCA">
        <w:rPr>
          <w:rFonts w:ascii="Arial" w:hAnsi="Arial" w:cs="Arial"/>
          <w:sz w:val="28"/>
          <w:szCs w:val="28"/>
        </w:rPr>
        <w:t>s écologiques</w:t>
      </w:r>
      <w:r w:rsidRPr="00D94F0C">
        <w:rPr>
          <w:rFonts w:ascii="Arial" w:hAnsi="Arial" w:cs="Arial"/>
          <w:sz w:val="28"/>
          <w:szCs w:val="28"/>
        </w:rPr>
        <w:t>, solidaire</w:t>
      </w:r>
      <w:r w:rsidR="00151BCA">
        <w:rPr>
          <w:rFonts w:ascii="Arial" w:hAnsi="Arial" w:cs="Arial"/>
          <w:sz w:val="28"/>
          <w:szCs w:val="28"/>
        </w:rPr>
        <w:t>s</w:t>
      </w:r>
      <w:r w:rsidRPr="00D94F0C">
        <w:rPr>
          <w:rFonts w:ascii="Arial" w:hAnsi="Arial" w:cs="Arial"/>
          <w:sz w:val="28"/>
          <w:szCs w:val="28"/>
        </w:rPr>
        <w:t xml:space="preserve"> et émancipatrice</w:t>
      </w:r>
      <w:r w:rsidR="00151BCA">
        <w:rPr>
          <w:rFonts w:ascii="Arial" w:hAnsi="Arial" w:cs="Arial"/>
          <w:sz w:val="28"/>
          <w:szCs w:val="28"/>
        </w:rPr>
        <w:t>s</w:t>
      </w:r>
      <w:r w:rsidR="00F722E5">
        <w:rPr>
          <w:rFonts w:ascii="Arial" w:hAnsi="Arial" w:cs="Arial"/>
          <w:sz w:val="28"/>
          <w:szCs w:val="28"/>
        </w:rPr>
        <w:t xml:space="preserve"> </w:t>
      </w:r>
      <w:r>
        <w:rPr>
          <w:rFonts w:ascii="Arial" w:hAnsi="Arial" w:cs="Arial"/>
          <w:sz w:val="28"/>
          <w:szCs w:val="28"/>
        </w:rPr>
        <w:t>(II).</w:t>
      </w:r>
    </w:p>
    <w:p w:rsidR="001245AE" w:rsidRPr="001245AE" w:rsidRDefault="001245AE">
      <w:pPr>
        <w:spacing w:line="360" w:lineRule="auto"/>
        <w:jc w:val="both"/>
        <w:rPr>
          <w:rFonts w:ascii="Arial" w:hAnsi="Arial" w:cs="Arial"/>
          <w:color w:val="000000"/>
          <w:sz w:val="28"/>
          <w:szCs w:val="28"/>
        </w:rPr>
      </w:pPr>
    </w:p>
    <w:p w:rsidR="001245AE" w:rsidRDefault="00151BCA" w:rsidP="001245AE">
      <w:pPr>
        <w:spacing w:line="360" w:lineRule="auto"/>
        <w:jc w:val="both"/>
        <w:rPr>
          <w:rFonts w:ascii="Arial" w:hAnsi="Arial" w:cs="Arial"/>
          <w:b/>
          <w:sz w:val="28"/>
          <w:szCs w:val="28"/>
        </w:rPr>
      </w:pPr>
      <w:r>
        <w:rPr>
          <w:rFonts w:ascii="Arial" w:hAnsi="Arial" w:cs="Arial"/>
          <w:b/>
          <w:sz w:val="28"/>
          <w:szCs w:val="28"/>
        </w:rPr>
        <w:t xml:space="preserve">SLIDE n°3 – Vers une recentralisation qui ne dit pas son nom. </w:t>
      </w:r>
    </w:p>
    <w:p w:rsidR="00205D64" w:rsidRPr="00D94F0C" w:rsidRDefault="00205D64" w:rsidP="001245AE">
      <w:pPr>
        <w:spacing w:line="360" w:lineRule="auto"/>
        <w:jc w:val="both"/>
        <w:rPr>
          <w:rFonts w:ascii="Arial" w:hAnsi="Arial" w:cs="Arial"/>
          <w:sz w:val="28"/>
          <w:szCs w:val="28"/>
        </w:rPr>
      </w:pPr>
    </w:p>
    <w:p w:rsidR="00465171" w:rsidRDefault="00151BCA" w:rsidP="00AC39CF">
      <w:pPr>
        <w:spacing w:line="360" w:lineRule="auto"/>
        <w:jc w:val="both"/>
        <w:rPr>
          <w:rFonts w:ascii="Arial" w:hAnsi="Arial" w:cs="Arial"/>
          <w:sz w:val="28"/>
          <w:szCs w:val="28"/>
        </w:rPr>
      </w:pPr>
      <w:r>
        <w:rPr>
          <w:rFonts w:ascii="Arial" w:hAnsi="Arial" w:cs="Arial"/>
          <w:sz w:val="28"/>
          <w:szCs w:val="28"/>
        </w:rPr>
        <w:t>Avec sa démarche de contractualisation, i</w:t>
      </w:r>
      <w:r w:rsidR="00AC39CF" w:rsidRPr="00AC39CF">
        <w:rPr>
          <w:rFonts w:ascii="Arial" w:hAnsi="Arial" w:cs="Arial"/>
          <w:sz w:val="28"/>
          <w:szCs w:val="28"/>
        </w:rPr>
        <w:t>l est certain que le gouvernement entend nous mettre devant le fait ac</w:t>
      </w:r>
      <w:r>
        <w:rPr>
          <w:rFonts w:ascii="Arial" w:hAnsi="Arial" w:cs="Arial"/>
          <w:sz w:val="28"/>
          <w:szCs w:val="28"/>
        </w:rPr>
        <w:t xml:space="preserve">compli, en nous tordant le bras. </w:t>
      </w:r>
    </w:p>
    <w:p w:rsidR="00151BCA" w:rsidRDefault="00151BCA" w:rsidP="00151BCA">
      <w:pPr>
        <w:spacing w:line="360" w:lineRule="auto"/>
        <w:jc w:val="both"/>
        <w:rPr>
          <w:rFonts w:ascii="Arial" w:hAnsi="Arial" w:cs="Arial"/>
          <w:b/>
          <w:sz w:val="28"/>
          <w:szCs w:val="28"/>
        </w:rPr>
      </w:pPr>
    </w:p>
    <w:p w:rsidR="00AC39CF" w:rsidRPr="00151BCA" w:rsidRDefault="00151BCA" w:rsidP="00151BCA">
      <w:pPr>
        <w:spacing w:line="360" w:lineRule="auto"/>
        <w:jc w:val="both"/>
        <w:rPr>
          <w:rFonts w:ascii="Arial" w:hAnsi="Arial" w:cs="Arial"/>
          <w:b/>
          <w:sz w:val="28"/>
          <w:szCs w:val="28"/>
        </w:rPr>
      </w:pPr>
      <w:r w:rsidRPr="00151BCA">
        <w:rPr>
          <w:rFonts w:ascii="Arial" w:hAnsi="Arial" w:cs="Arial"/>
          <w:b/>
          <w:sz w:val="28"/>
          <w:szCs w:val="28"/>
        </w:rPr>
        <w:t xml:space="preserve">SLIDE n°4 -  </w:t>
      </w:r>
      <w:r w:rsidR="00A5190A" w:rsidRPr="00151BCA">
        <w:rPr>
          <w:rFonts w:ascii="Arial" w:hAnsi="Arial" w:cs="Arial"/>
          <w:b/>
          <w:sz w:val="28"/>
          <w:szCs w:val="28"/>
        </w:rPr>
        <w:t>la contractualisation</w:t>
      </w:r>
    </w:p>
    <w:p w:rsidR="00151BCA" w:rsidRDefault="00151BCA" w:rsidP="00AC39CF">
      <w:pPr>
        <w:spacing w:line="360" w:lineRule="auto"/>
        <w:jc w:val="both"/>
        <w:rPr>
          <w:rFonts w:ascii="Arial" w:hAnsi="Arial" w:cs="Arial"/>
          <w:sz w:val="28"/>
          <w:szCs w:val="28"/>
        </w:rPr>
      </w:pPr>
    </w:p>
    <w:p w:rsidR="00465171" w:rsidRDefault="00465171" w:rsidP="00AC39CF">
      <w:pPr>
        <w:spacing w:line="360" w:lineRule="auto"/>
        <w:jc w:val="both"/>
        <w:rPr>
          <w:rFonts w:ascii="Arial" w:hAnsi="Arial" w:cs="Arial"/>
          <w:sz w:val="28"/>
          <w:szCs w:val="28"/>
        </w:rPr>
      </w:pPr>
      <w:r>
        <w:rPr>
          <w:rFonts w:ascii="Arial" w:hAnsi="Arial" w:cs="Arial"/>
          <w:sz w:val="28"/>
          <w:szCs w:val="28"/>
        </w:rPr>
        <w:lastRenderedPageBreak/>
        <w:t xml:space="preserve">Ce dernier a été introduit dans le cadre de la loi de programmation des finances publiques </w:t>
      </w:r>
      <w:r w:rsidR="008B5E31">
        <w:rPr>
          <w:rFonts w:ascii="Arial" w:hAnsi="Arial" w:cs="Arial"/>
          <w:sz w:val="28"/>
          <w:szCs w:val="28"/>
        </w:rPr>
        <w:t xml:space="preserve"> </w:t>
      </w:r>
      <w:r>
        <w:rPr>
          <w:rFonts w:ascii="Arial" w:hAnsi="Arial" w:cs="Arial"/>
          <w:sz w:val="28"/>
          <w:szCs w:val="28"/>
        </w:rPr>
        <w:t xml:space="preserve">2018-2020, devant répondre à une volonté affichée par le gouvernement de réduction du </w:t>
      </w:r>
      <w:r w:rsidR="008B5E31">
        <w:rPr>
          <w:rFonts w:ascii="Arial" w:hAnsi="Arial" w:cs="Arial"/>
          <w:sz w:val="28"/>
          <w:szCs w:val="28"/>
        </w:rPr>
        <w:t xml:space="preserve">déficit </w:t>
      </w:r>
      <w:r w:rsidR="00151BCA">
        <w:rPr>
          <w:rFonts w:ascii="Arial" w:hAnsi="Arial" w:cs="Arial"/>
          <w:sz w:val="28"/>
          <w:szCs w:val="28"/>
        </w:rPr>
        <w:t xml:space="preserve">public </w:t>
      </w:r>
      <w:r w:rsidR="008B5E31">
        <w:rPr>
          <w:rFonts w:ascii="Arial" w:hAnsi="Arial" w:cs="Arial"/>
          <w:sz w:val="28"/>
          <w:szCs w:val="28"/>
        </w:rPr>
        <w:t>et de la dette</w:t>
      </w:r>
      <w:r w:rsidR="00151BCA">
        <w:rPr>
          <w:rFonts w:ascii="Arial" w:hAnsi="Arial" w:cs="Arial"/>
          <w:sz w:val="28"/>
          <w:szCs w:val="28"/>
        </w:rPr>
        <w:t xml:space="preserve"> de l’Etat</w:t>
      </w:r>
      <w:r w:rsidR="008B5E31">
        <w:rPr>
          <w:rFonts w:ascii="Arial" w:hAnsi="Arial" w:cs="Arial"/>
          <w:sz w:val="28"/>
          <w:szCs w:val="28"/>
        </w:rPr>
        <w:t xml:space="preserve">. </w:t>
      </w:r>
    </w:p>
    <w:p w:rsidR="00465171" w:rsidRDefault="00465171" w:rsidP="00AC39CF">
      <w:pPr>
        <w:spacing w:line="360" w:lineRule="auto"/>
        <w:jc w:val="both"/>
        <w:rPr>
          <w:rFonts w:ascii="Arial" w:hAnsi="Arial" w:cs="Arial"/>
          <w:sz w:val="28"/>
          <w:szCs w:val="28"/>
        </w:rPr>
      </w:pPr>
    </w:p>
    <w:p w:rsidR="00FD6332" w:rsidRDefault="00465171" w:rsidP="00AC39CF">
      <w:pPr>
        <w:spacing w:line="360" w:lineRule="auto"/>
        <w:jc w:val="both"/>
        <w:rPr>
          <w:rFonts w:ascii="Arial" w:hAnsi="Arial" w:cs="Arial"/>
          <w:sz w:val="28"/>
          <w:szCs w:val="28"/>
        </w:rPr>
      </w:pPr>
      <w:r>
        <w:rPr>
          <w:rFonts w:ascii="Arial" w:hAnsi="Arial" w:cs="Arial"/>
          <w:sz w:val="28"/>
          <w:szCs w:val="28"/>
        </w:rPr>
        <w:t xml:space="preserve">Signé avec </w:t>
      </w:r>
      <w:r w:rsidR="00151BCA">
        <w:rPr>
          <w:rFonts w:ascii="Arial" w:hAnsi="Arial" w:cs="Arial"/>
          <w:sz w:val="28"/>
          <w:szCs w:val="28"/>
        </w:rPr>
        <w:t xml:space="preserve">l’Etat pour une durée de 3 ans, </w:t>
      </w:r>
      <w:r w:rsidR="00C17ED6">
        <w:rPr>
          <w:rFonts w:ascii="Arial" w:hAnsi="Arial" w:cs="Arial"/>
          <w:sz w:val="28"/>
          <w:szCs w:val="28"/>
        </w:rPr>
        <w:t xml:space="preserve">ce contrat </w:t>
      </w:r>
      <w:r w:rsidR="00FD6332">
        <w:rPr>
          <w:rFonts w:ascii="Arial" w:hAnsi="Arial" w:cs="Arial"/>
          <w:sz w:val="28"/>
          <w:szCs w:val="28"/>
        </w:rPr>
        <w:t>s’applique</w:t>
      </w:r>
      <w:r w:rsidR="008B5E31">
        <w:rPr>
          <w:rFonts w:ascii="Arial" w:hAnsi="Arial" w:cs="Arial"/>
          <w:sz w:val="28"/>
          <w:szCs w:val="28"/>
        </w:rPr>
        <w:t>ra dès cette année</w:t>
      </w:r>
      <w:r w:rsidR="00FD6332">
        <w:rPr>
          <w:rFonts w:ascii="Arial" w:hAnsi="Arial" w:cs="Arial"/>
          <w:sz w:val="28"/>
          <w:szCs w:val="28"/>
        </w:rPr>
        <w:t xml:space="preserve"> aux</w:t>
      </w:r>
      <w:r w:rsidR="00191139" w:rsidRPr="00AC39CF">
        <w:rPr>
          <w:rFonts w:ascii="Arial" w:hAnsi="Arial" w:cs="Arial"/>
          <w:sz w:val="28"/>
          <w:szCs w:val="28"/>
        </w:rPr>
        <w:t xml:space="preserve"> collectivités dont les dépenses de fonctionnement dépassent les 60 millions </w:t>
      </w:r>
      <w:r w:rsidR="00FD6332">
        <w:rPr>
          <w:rFonts w:ascii="Arial" w:hAnsi="Arial" w:cs="Arial"/>
          <w:sz w:val="28"/>
          <w:szCs w:val="28"/>
        </w:rPr>
        <w:t>€.</w:t>
      </w:r>
    </w:p>
    <w:p w:rsidR="00FD6332" w:rsidRDefault="00FD6332" w:rsidP="00AC39CF">
      <w:pPr>
        <w:spacing w:line="360" w:lineRule="auto"/>
        <w:jc w:val="both"/>
        <w:rPr>
          <w:rFonts w:ascii="Arial" w:hAnsi="Arial" w:cs="Arial"/>
          <w:sz w:val="28"/>
          <w:szCs w:val="28"/>
        </w:rPr>
      </w:pPr>
    </w:p>
    <w:p w:rsidR="00FD6332" w:rsidRDefault="00191139" w:rsidP="00AC39CF">
      <w:pPr>
        <w:spacing w:line="360" w:lineRule="auto"/>
        <w:jc w:val="both"/>
        <w:rPr>
          <w:rFonts w:ascii="Arial" w:hAnsi="Arial" w:cs="Arial"/>
          <w:sz w:val="28"/>
          <w:szCs w:val="28"/>
        </w:rPr>
      </w:pPr>
      <w:r w:rsidRPr="00AC39CF">
        <w:rPr>
          <w:rFonts w:ascii="Arial" w:hAnsi="Arial" w:cs="Arial"/>
          <w:sz w:val="28"/>
          <w:szCs w:val="28"/>
        </w:rPr>
        <w:t>Ivry fait</w:t>
      </w:r>
      <w:r w:rsidR="00FD6332">
        <w:rPr>
          <w:rFonts w:ascii="Arial" w:hAnsi="Arial" w:cs="Arial"/>
          <w:sz w:val="28"/>
          <w:szCs w:val="28"/>
        </w:rPr>
        <w:t xml:space="preserve"> </w:t>
      </w:r>
      <w:r w:rsidR="008B5E31">
        <w:rPr>
          <w:rFonts w:ascii="Arial" w:hAnsi="Arial" w:cs="Arial"/>
          <w:sz w:val="28"/>
          <w:szCs w:val="28"/>
        </w:rPr>
        <w:t>malheureusement</w:t>
      </w:r>
      <w:r w:rsidRPr="00AC39CF">
        <w:rPr>
          <w:rFonts w:ascii="Arial" w:hAnsi="Arial" w:cs="Arial"/>
          <w:sz w:val="28"/>
          <w:szCs w:val="28"/>
        </w:rPr>
        <w:t xml:space="preserve"> partie des 322 collectivités </w:t>
      </w:r>
      <w:r w:rsidR="008B5E31">
        <w:rPr>
          <w:rFonts w:ascii="Arial" w:hAnsi="Arial" w:cs="Arial"/>
          <w:sz w:val="28"/>
          <w:szCs w:val="28"/>
        </w:rPr>
        <w:t xml:space="preserve">« visées » avec les Régions, les départements et les communautés de communes. </w:t>
      </w:r>
    </w:p>
    <w:p w:rsidR="00FD6332" w:rsidRDefault="00FD6332" w:rsidP="00AC39CF">
      <w:pPr>
        <w:spacing w:line="360" w:lineRule="auto"/>
        <w:jc w:val="both"/>
        <w:rPr>
          <w:rFonts w:ascii="Arial" w:hAnsi="Arial" w:cs="Arial"/>
          <w:sz w:val="28"/>
          <w:szCs w:val="28"/>
        </w:rPr>
      </w:pPr>
    </w:p>
    <w:p w:rsidR="008B5E31" w:rsidRDefault="008B5E31" w:rsidP="008B5E31">
      <w:pPr>
        <w:spacing w:line="360" w:lineRule="auto"/>
        <w:jc w:val="both"/>
        <w:rPr>
          <w:rFonts w:ascii="Arial" w:hAnsi="Arial" w:cs="Arial"/>
          <w:sz w:val="28"/>
          <w:szCs w:val="28"/>
        </w:rPr>
      </w:pPr>
      <w:r>
        <w:rPr>
          <w:rFonts w:ascii="Arial" w:hAnsi="Arial" w:cs="Arial"/>
          <w:sz w:val="28"/>
          <w:szCs w:val="28"/>
        </w:rPr>
        <w:t>Ce co</w:t>
      </w:r>
      <w:r w:rsidR="00FD6332">
        <w:rPr>
          <w:rFonts w:ascii="Arial" w:hAnsi="Arial" w:cs="Arial"/>
          <w:sz w:val="28"/>
          <w:szCs w:val="28"/>
        </w:rPr>
        <w:t xml:space="preserve">ntrat </w:t>
      </w:r>
      <w:r w:rsidR="00C17ED6">
        <w:rPr>
          <w:rFonts w:ascii="Arial" w:hAnsi="Arial" w:cs="Arial"/>
          <w:sz w:val="28"/>
          <w:szCs w:val="28"/>
        </w:rPr>
        <w:t>porte sur trois objectifs</w:t>
      </w:r>
      <w:r w:rsidR="00151BCA">
        <w:rPr>
          <w:rFonts w:ascii="Arial" w:hAnsi="Arial" w:cs="Arial"/>
          <w:sz w:val="28"/>
          <w:szCs w:val="28"/>
        </w:rPr>
        <w:t xml:space="preserve"> pour les collectivités</w:t>
      </w:r>
      <w:r w:rsidR="00C17ED6">
        <w:rPr>
          <w:rFonts w:ascii="Arial" w:hAnsi="Arial" w:cs="Arial"/>
          <w:sz w:val="28"/>
          <w:szCs w:val="28"/>
        </w:rPr>
        <w:t> :</w:t>
      </w:r>
    </w:p>
    <w:p w:rsidR="00C17ED6" w:rsidRDefault="008B5E31" w:rsidP="008B5E31">
      <w:pPr>
        <w:pStyle w:val="Paragraphedeliste"/>
        <w:numPr>
          <w:ilvl w:val="0"/>
          <w:numId w:val="17"/>
        </w:numPr>
        <w:spacing w:line="360" w:lineRule="auto"/>
        <w:jc w:val="both"/>
        <w:rPr>
          <w:rFonts w:ascii="Arial" w:hAnsi="Arial" w:cs="Arial"/>
          <w:sz w:val="28"/>
          <w:szCs w:val="28"/>
        </w:rPr>
      </w:pPr>
      <w:r w:rsidRPr="008B5E31">
        <w:rPr>
          <w:rFonts w:ascii="Arial" w:hAnsi="Arial" w:cs="Arial"/>
          <w:sz w:val="28"/>
          <w:szCs w:val="28"/>
        </w:rPr>
        <w:t xml:space="preserve">Limiter </w:t>
      </w:r>
      <w:r w:rsidR="00C17ED6" w:rsidRPr="008B5E31">
        <w:rPr>
          <w:rFonts w:ascii="Arial" w:hAnsi="Arial" w:cs="Arial"/>
          <w:sz w:val="28"/>
          <w:szCs w:val="28"/>
        </w:rPr>
        <w:t>l’évolution des dépenses réelles de fonctionnement</w:t>
      </w:r>
    </w:p>
    <w:p w:rsidR="008B5E31" w:rsidRDefault="008B5E31" w:rsidP="008B5E31">
      <w:pPr>
        <w:pStyle w:val="Paragraphedeliste"/>
        <w:numPr>
          <w:ilvl w:val="0"/>
          <w:numId w:val="17"/>
        </w:numPr>
        <w:spacing w:line="360" w:lineRule="auto"/>
        <w:jc w:val="both"/>
        <w:rPr>
          <w:rFonts w:ascii="Arial" w:hAnsi="Arial" w:cs="Arial"/>
          <w:sz w:val="28"/>
          <w:szCs w:val="28"/>
        </w:rPr>
      </w:pPr>
      <w:r w:rsidRPr="008B5E31">
        <w:rPr>
          <w:rFonts w:ascii="Arial" w:hAnsi="Arial" w:cs="Arial"/>
          <w:sz w:val="28"/>
          <w:szCs w:val="28"/>
        </w:rPr>
        <w:t xml:space="preserve">Favoriser </w:t>
      </w:r>
      <w:r>
        <w:rPr>
          <w:rFonts w:ascii="Arial" w:hAnsi="Arial" w:cs="Arial"/>
          <w:sz w:val="28"/>
          <w:szCs w:val="28"/>
        </w:rPr>
        <w:t>l’autofinancement des collectivités</w:t>
      </w:r>
    </w:p>
    <w:p w:rsidR="008B5E31" w:rsidRDefault="008B5E31" w:rsidP="008B5E31">
      <w:pPr>
        <w:pStyle w:val="Paragraphedeliste"/>
        <w:numPr>
          <w:ilvl w:val="0"/>
          <w:numId w:val="17"/>
        </w:numPr>
        <w:spacing w:line="360" w:lineRule="auto"/>
        <w:jc w:val="both"/>
        <w:rPr>
          <w:rFonts w:ascii="Arial" w:hAnsi="Arial" w:cs="Arial"/>
          <w:sz w:val="28"/>
          <w:szCs w:val="28"/>
        </w:rPr>
      </w:pPr>
      <w:r>
        <w:rPr>
          <w:rFonts w:ascii="Arial" w:hAnsi="Arial" w:cs="Arial"/>
          <w:sz w:val="28"/>
          <w:szCs w:val="28"/>
        </w:rPr>
        <w:t xml:space="preserve">Accélérer </w:t>
      </w:r>
      <w:r w:rsidR="00C17ED6" w:rsidRPr="008B5E31">
        <w:rPr>
          <w:rFonts w:ascii="Arial" w:hAnsi="Arial" w:cs="Arial"/>
          <w:sz w:val="28"/>
          <w:szCs w:val="28"/>
        </w:rPr>
        <w:t>la trajectoire de désendettement pour les communes dont la capacité d’endettement s’élève à plus de 12 ans</w:t>
      </w:r>
      <w:r>
        <w:rPr>
          <w:rFonts w:ascii="Arial" w:hAnsi="Arial" w:cs="Arial"/>
          <w:sz w:val="28"/>
          <w:szCs w:val="28"/>
        </w:rPr>
        <w:t>.</w:t>
      </w:r>
    </w:p>
    <w:p w:rsidR="008B5E31" w:rsidRDefault="008B5E31" w:rsidP="008B5E31">
      <w:pPr>
        <w:spacing w:line="360" w:lineRule="auto"/>
        <w:jc w:val="both"/>
        <w:rPr>
          <w:rFonts w:ascii="Arial" w:hAnsi="Arial" w:cs="Arial"/>
          <w:sz w:val="28"/>
          <w:szCs w:val="28"/>
        </w:rPr>
      </w:pPr>
    </w:p>
    <w:p w:rsidR="00C17ED6" w:rsidRDefault="008B5E31" w:rsidP="00AC39CF">
      <w:pPr>
        <w:spacing w:line="360" w:lineRule="auto"/>
        <w:jc w:val="both"/>
        <w:rPr>
          <w:rFonts w:ascii="Arial" w:hAnsi="Arial" w:cs="Arial"/>
          <w:sz w:val="28"/>
          <w:szCs w:val="28"/>
        </w:rPr>
      </w:pPr>
      <w:r>
        <w:rPr>
          <w:rFonts w:ascii="Arial" w:hAnsi="Arial" w:cs="Arial"/>
          <w:sz w:val="28"/>
          <w:szCs w:val="28"/>
        </w:rPr>
        <w:t>A ce stade,</w:t>
      </w:r>
      <w:r w:rsidR="00191139" w:rsidRPr="008B5E31">
        <w:rPr>
          <w:rFonts w:ascii="Arial" w:hAnsi="Arial" w:cs="Arial"/>
          <w:sz w:val="28"/>
          <w:szCs w:val="28"/>
        </w:rPr>
        <w:t xml:space="preserve"> Ivry n’</w:t>
      </w:r>
      <w:r>
        <w:rPr>
          <w:rFonts w:ascii="Arial" w:hAnsi="Arial" w:cs="Arial"/>
          <w:sz w:val="28"/>
          <w:szCs w:val="28"/>
        </w:rPr>
        <w:t>es</w:t>
      </w:r>
      <w:r w:rsidR="00FD6332" w:rsidRPr="008B5E31">
        <w:rPr>
          <w:rFonts w:ascii="Arial" w:hAnsi="Arial" w:cs="Arial"/>
          <w:sz w:val="28"/>
          <w:szCs w:val="28"/>
        </w:rPr>
        <w:t>t pas</w:t>
      </w:r>
      <w:r>
        <w:rPr>
          <w:rFonts w:ascii="Arial" w:hAnsi="Arial" w:cs="Arial"/>
          <w:sz w:val="28"/>
          <w:szCs w:val="28"/>
        </w:rPr>
        <w:t xml:space="preserve"> concernée par ce dernier point mais je reviendrais sur notre situation vis-à-vis de l’endettement à la fin de cette présentation. </w:t>
      </w:r>
    </w:p>
    <w:p w:rsidR="008B5E31" w:rsidRDefault="008B5E31" w:rsidP="00AC39CF">
      <w:pPr>
        <w:spacing w:line="360" w:lineRule="auto"/>
        <w:jc w:val="both"/>
        <w:rPr>
          <w:rFonts w:ascii="Arial" w:hAnsi="Arial" w:cs="Arial"/>
          <w:sz w:val="28"/>
          <w:szCs w:val="28"/>
        </w:rPr>
      </w:pPr>
    </w:p>
    <w:p w:rsidR="00AC39CF" w:rsidRDefault="00AC39CF" w:rsidP="00AC39CF">
      <w:pPr>
        <w:spacing w:line="360" w:lineRule="auto"/>
        <w:jc w:val="both"/>
        <w:rPr>
          <w:rFonts w:ascii="Arial" w:hAnsi="Arial" w:cs="Arial"/>
          <w:sz w:val="28"/>
          <w:szCs w:val="28"/>
        </w:rPr>
      </w:pPr>
      <w:r w:rsidRPr="00AC39CF">
        <w:rPr>
          <w:rFonts w:ascii="Arial" w:hAnsi="Arial" w:cs="Arial"/>
          <w:sz w:val="28"/>
          <w:szCs w:val="28"/>
        </w:rPr>
        <w:t xml:space="preserve">De manière concrète, </w:t>
      </w:r>
      <w:r w:rsidR="000E1503">
        <w:rPr>
          <w:rFonts w:ascii="Arial" w:hAnsi="Arial" w:cs="Arial"/>
          <w:sz w:val="28"/>
          <w:szCs w:val="28"/>
        </w:rPr>
        <w:t>la hausse de nos dépenses réelles de fonctionnement devra être limitée à 1,2% chaque année par rapport au compte de gestion de l’année  précédente.</w:t>
      </w:r>
      <w:r w:rsidR="00520B35">
        <w:rPr>
          <w:rFonts w:ascii="Arial" w:hAnsi="Arial" w:cs="Arial"/>
          <w:sz w:val="28"/>
          <w:szCs w:val="28"/>
        </w:rPr>
        <w:t xml:space="preserve"> </w:t>
      </w:r>
      <w:r w:rsidR="008B5E31">
        <w:rPr>
          <w:rFonts w:ascii="Arial" w:hAnsi="Arial" w:cs="Arial"/>
          <w:sz w:val="28"/>
          <w:szCs w:val="28"/>
        </w:rPr>
        <w:t xml:space="preserve">L’Etat nous impose donc de limiter la croissance de nos dépenses de fonctionnement. </w:t>
      </w:r>
      <w:r w:rsidR="00520B35">
        <w:rPr>
          <w:rFonts w:ascii="Arial" w:hAnsi="Arial" w:cs="Arial"/>
          <w:sz w:val="28"/>
          <w:szCs w:val="28"/>
        </w:rPr>
        <w:t>En 2018, l’évolution de nos dépenses sera ainsi évaluée à la lumière des dépenses const</w:t>
      </w:r>
      <w:r w:rsidR="008B5E31">
        <w:rPr>
          <w:rFonts w:ascii="Arial" w:hAnsi="Arial" w:cs="Arial"/>
          <w:sz w:val="28"/>
          <w:szCs w:val="28"/>
        </w:rPr>
        <w:t xml:space="preserve">atées au compte de gestion 2017 que nous voterons en juin prochain. </w:t>
      </w:r>
    </w:p>
    <w:p w:rsidR="00520B35" w:rsidRDefault="00520B35" w:rsidP="00AC39CF">
      <w:pPr>
        <w:spacing w:line="360" w:lineRule="auto"/>
        <w:jc w:val="both"/>
        <w:rPr>
          <w:rFonts w:ascii="Arial" w:hAnsi="Arial" w:cs="Arial"/>
          <w:sz w:val="28"/>
          <w:szCs w:val="28"/>
        </w:rPr>
      </w:pPr>
    </w:p>
    <w:p w:rsidR="008B5E31" w:rsidRDefault="008B5E31" w:rsidP="008B5E31">
      <w:pPr>
        <w:spacing w:line="360" w:lineRule="auto"/>
        <w:jc w:val="both"/>
        <w:rPr>
          <w:rFonts w:ascii="Arial" w:hAnsi="Arial" w:cs="Arial"/>
          <w:sz w:val="28"/>
          <w:szCs w:val="28"/>
        </w:rPr>
      </w:pPr>
      <w:r>
        <w:rPr>
          <w:rFonts w:ascii="Arial" w:hAnsi="Arial" w:cs="Arial"/>
          <w:sz w:val="28"/>
          <w:szCs w:val="28"/>
        </w:rPr>
        <w:t xml:space="preserve">Cette limite d’évolution </w:t>
      </w:r>
      <w:r w:rsidR="00520B35">
        <w:rPr>
          <w:rFonts w:ascii="Arial" w:hAnsi="Arial" w:cs="Arial"/>
          <w:sz w:val="28"/>
          <w:szCs w:val="28"/>
        </w:rPr>
        <w:t>de 1,2% p</w:t>
      </w:r>
      <w:r w:rsidR="00191139">
        <w:rPr>
          <w:rFonts w:ascii="Arial" w:hAnsi="Arial" w:cs="Arial"/>
          <w:sz w:val="28"/>
          <w:szCs w:val="28"/>
        </w:rPr>
        <w:t>ourra</w:t>
      </w:r>
      <w:r w:rsidR="00520B35">
        <w:rPr>
          <w:rFonts w:ascii="Arial" w:hAnsi="Arial" w:cs="Arial"/>
          <w:sz w:val="28"/>
          <w:szCs w:val="28"/>
        </w:rPr>
        <w:t xml:space="preserve"> être modulé</w:t>
      </w:r>
      <w:r>
        <w:rPr>
          <w:rFonts w:ascii="Arial" w:hAnsi="Arial" w:cs="Arial"/>
          <w:sz w:val="28"/>
          <w:szCs w:val="28"/>
        </w:rPr>
        <w:t>e</w:t>
      </w:r>
      <w:r w:rsidR="00520B35">
        <w:rPr>
          <w:rFonts w:ascii="Arial" w:hAnsi="Arial" w:cs="Arial"/>
          <w:sz w:val="28"/>
          <w:szCs w:val="28"/>
        </w:rPr>
        <w:t xml:space="preserve"> à la baisse</w:t>
      </w:r>
      <w:r w:rsidR="00191139">
        <w:rPr>
          <w:rFonts w:ascii="Arial" w:hAnsi="Arial" w:cs="Arial"/>
          <w:sz w:val="28"/>
          <w:szCs w:val="28"/>
        </w:rPr>
        <w:t xml:space="preserve"> ou à la hausse – au sein d’une fourchette comprise entre 0,15 </w:t>
      </w:r>
      <w:r>
        <w:rPr>
          <w:rFonts w:ascii="Arial" w:hAnsi="Arial" w:cs="Arial"/>
          <w:sz w:val="28"/>
          <w:szCs w:val="28"/>
        </w:rPr>
        <w:t>et 0,45 points – en fonction de</w:t>
      </w:r>
      <w:r w:rsidR="00191139">
        <w:rPr>
          <w:rFonts w:ascii="Arial" w:hAnsi="Arial" w:cs="Arial"/>
          <w:sz w:val="28"/>
          <w:szCs w:val="28"/>
        </w:rPr>
        <w:t xml:space="preserve"> </w:t>
      </w:r>
      <w:r>
        <w:rPr>
          <w:rFonts w:ascii="Arial" w:hAnsi="Arial" w:cs="Arial"/>
          <w:sz w:val="28"/>
          <w:szCs w:val="28"/>
        </w:rPr>
        <w:t>3 critères :</w:t>
      </w:r>
    </w:p>
    <w:p w:rsidR="008B5E31" w:rsidRDefault="00191139" w:rsidP="008B5E31">
      <w:pPr>
        <w:pStyle w:val="Paragraphedeliste"/>
        <w:numPr>
          <w:ilvl w:val="0"/>
          <w:numId w:val="18"/>
        </w:numPr>
        <w:spacing w:line="360" w:lineRule="auto"/>
        <w:jc w:val="both"/>
        <w:rPr>
          <w:rFonts w:ascii="Arial" w:hAnsi="Arial" w:cs="Arial"/>
          <w:sz w:val="28"/>
          <w:szCs w:val="28"/>
        </w:rPr>
      </w:pPr>
      <w:r w:rsidRPr="008B5E31">
        <w:rPr>
          <w:rFonts w:ascii="Arial" w:hAnsi="Arial" w:cs="Arial"/>
          <w:sz w:val="28"/>
          <w:szCs w:val="28"/>
        </w:rPr>
        <w:t>l’évolution de la population ou le</w:t>
      </w:r>
      <w:r w:rsidR="008B5E31">
        <w:rPr>
          <w:rFonts w:ascii="Arial" w:hAnsi="Arial" w:cs="Arial"/>
          <w:sz w:val="28"/>
          <w:szCs w:val="28"/>
        </w:rPr>
        <w:t xml:space="preserve"> nombre de logements autorisés. </w:t>
      </w:r>
    </w:p>
    <w:p w:rsidR="008B5E31" w:rsidRDefault="00191139" w:rsidP="008B5E31">
      <w:pPr>
        <w:pStyle w:val="Paragraphedeliste"/>
        <w:numPr>
          <w:ilvl w:val="0"/>
          <w:numId w:val="18"/>
        </w:numPr>
        <w:spacing w:line="360" w:lineRule="auto"/>
        <w:jc w:val="both"/>
        <w:rPr>
          <w:rFonts w:ascii="Arial" w:hAnsi="Arial" w:cs="Arial"/>
          <w:sz w:val="28"/>
          <w:szCs w:val="28"/>
        </w:rPr>
      </w:pPr>
      <w:r w:rsidRPr="008B5E31">
        <w:rPr>
          <w:rFonts w:ascii="Arial" w:hAnsi="Arial" w:cs="Arial"/>
          <w:sz w:val="28"/>
          <w:szCs w:val="28"/>
        </w:rPr>
        <w:lastRenderedPageBreak/>
        <w:t>le revenu moyen ou la proportion de population résidant dans les quartiers prioritair</w:t>
      </w:r>
      <w:r w:rsidR="008B5E31">
        <w:rPr>
          <w:rFonts w:ascii="Arial" w:hAnsi="Arial" w:cs="Arial"/>
          <w:sz w:val="28"/>
          <w:szCs w:val="28"/>
        </w:rPr>
        <w:t xml:space="preserve">es de la politique de la ville. </w:t>
      </w:r>
    </w:p>
    <w:p w:rsidR="00191139" w:rsidRPr="008B5E31" w:rsidRDefault="00191139" w:rsidP="008B5E31">
      <w:pPr>
        <w:pStyle w:val="Paragraphedeliste"/>
        <w:numPr>
          <w:ilvl w:val="0"/>
          <w:numId w:val="18"/>
        </w:numPr>
        <w:spacing w:line="360" w:lineRule="auto"/>
        <w:jc w:val="both"/>
        <w:rPr>
          <w:rFonts w:ascii="Arial" w:hAnsi="Arial" w:cs="Arial"/>
          <w:sz w:val="28"/>
          <w:szCs w:val="28"/>
        </w:rPr>
      </w:pPr>
      <w:r w:rsidRPr="008B5E31">
        <w:rPr>
          <w:rFonts w:ascii="Arial" w:hAnsi="Arial" w:cs="Arial"/>
          <w:sz w:val="28"/>
          <w:szCs w:val="28"/>
        </w:rPr>
        <w:t>l’évolution des dépenses réelles de</w:t>
      </w:r>
      <w:r w:rsidR="00FD6332" w:rsidRPr="008B5E31">
        <w:rPr>
          <w:rFonts w:ascii="Arial" w:hAnsi="Arial" w:cs="Arial"/>
          <w:sz w:val="28"/>
          <w:szCs w:val="28"/>
        </w:rPr>
        <w:t xml:space="preserve"> fonctionnement des collectivités entre 2014 et 2016.</w:t>
      </w:r>
    </w:p>
    <w:p w:rsidR="007E4DC9" w:rsidRDefault="007E4DC9" w:rsidP="007E4DC9">
      <w:pPr>
        <w:rPr>
          <w:rFonts w:ascii="Arial" w:hAnsi="Arial" w:cs="Arial"/>
          <w:sz w:val="28"/>
          <w:szCs w:val="28"/>
        </w:rPr>
      </w:pPr>
    </w:p>
    <w:p w:rsidR="000740BE" w:rsidRDefault="007E4DC9" w:rsidP="000740BE">
      <w:pPr>
        <w:spacing w:line="360" w:lineRule="auto"/>
        <w:jc w:val="both"/>
        <w:rPr>
          <w:rFonts w:ascii="Arial" w:hAnsi="Arial" w:cs="Arial"/>
          <w:sz w:val="28"/>
          <w:szCs w:val="28"/>
        </w:rPr>
      </w:pPr>
      <w:r>
        <w:rPr>
          <w:rFonts w:ascii="Arial" w:hAnsi="Arial" w:cs="Arial"/>
          <w:sz w:val="28"/>
          <w:szCs w:val="28"/>
        </w:rPr>
        <w:t xml:space="preserve">Et si l’objectif des 1,2% n’est pas atteint ? </w:t>
      </w:r>
    </w:p>
    <w:p w:rsidR="008B5E31" w:rsidRDefault="008B5E31" w:rsidP="000740BE">
      <w:pPr>
        <w:spacing w:line="360" w:lineRule="auto"/>
        <w:jc w:val="both"/>
        <w:rPr>
          <w:rFonts w:ascii="Arial" w:hAnsi="Arial" w:cs="Arial"/>
          <w:sz w:val="28"/>
          <w:szCs w:val="28"/>
        </w:rPr>
      </w:pPr>
    </w:p>
    <w:p w:rsidR="00FE5A04" w:rsidRDefault="00E2761F" w:rsidP="000740BE">
      <w:pPr>
        <w:spacing w:line="360" w:lineRule="auto"/>
        <w:jc w:val="both"/>
        <w:rPr>
          <w:rFonts w:ascii="Arial" w:hAnsi="Arial" w:cs="Arial"/>
          <w:sz w:val="28"/>
          <w:szCs w:val="28"/>
        </w:rPr>
      </w:pPr>
      <w:r>
        <w:rPr>
          <w:rFonts w:ascii="Arial" w:hAnsi="Arial" w:cs="Arial"/>
          <w:sz w:val="28"/>
          <w:szCs w:val="28"/>
        </w:rPr>
        <w:t>Dans ce cas et si nous acceptons le principe de la contractualisation, u</w:t>
      </w:r>
      <w:r w:rsidR="00FE5A04" w:rsidRPr="00FE5A04">
        <w:rPr>
          <w:rFonts w:ascii="Arial" w:hAnsi="Arial" w:cs="Arial"/>
          <w:sz w:val="28"/>
          <w:szCs w:val="28"/>
        </w:rPr>
        <w:t xml:space="preserve">ne </w:t>
      </w:r>
      <w:r w:rsidR="008B5E31">
        <w:rPr>
          <w:rFonts w:ascii="Arial" w:hAnsi="Arial" w:cs="Arial"/>
          <w:sz w:val="28"/>
          <w:szCs w:val="28"/>
        </w:rPr>
        <w:t>retenu</w:t>
      </w:r>
      <w:r w:rsidR="0026755F">
        <w:rPr>
          <w:rFonts w:ascii="Arial" w:hAnsi="Arial" w:cs="Arial"/>
          <w:sz w:val="28"/>
          <w:szCs w:val="28"/>
        </w:rPr>
        <w:t>e</w:t>
      </w:r>
      <w:r w:rsidR="008B5E31">
        <w:rPr>
          <w:rFonts w:ascii="Arial" w:hAnsi="Arial" w:cs="Arial"/>
          <w:sz w:val="28"/>
          <w:szCs w:val="28"/>
        </w:rPr>
        <w:t xml:space="preserve"> </w:t>
      </w:r>
      <w:r>
        <w:rPr>
          <w:rFonts w:ascii="Arial" w:hAnsi="Arial" w:cs="Arial"/>
          <w:sz w:val="28"/>
          <w:szCs w:val="28"/>
        </w:rPr>
        <w:t>de 75 %</w:t>
      </w:r>
      <w:r w:rsidR="00FE5A04" w:rsidRPr="00FE5A04">
        <w:rPr>
          <w:rFonts w:ascii="Arial" w:hAnsi="Arial" w:cs="Arial"/>
          <w:sz w:val="28"/>
          <w:szCs w:val="28"/>
        </w:rPr>
        <w:t xml:space="preserve"> sera opérée sur</w:t>
      </w:r>
      <w:r>
        <w:rPr>
          <w:rFonts w:ascii="Arial" w:hAnsi="Arial" w:cs="Arial"/>
          <w:sz w:val="28"/>
          <w:szCs w:val="28"/>
        </w:rPr>
        <w:t xml:space="preserve"> no</w:t>
      </w:r>
      <w:r w:rsidR="00D54FEB">
        <w:rPr>
          <w:rFonts w:ascii="Arial" w:hAnsi="Arial" w:cs="Arial"/>
          <w:sz w:val="28"/>
          <w:szCs w:val="28"/>
        </w:rPr>
        <w:t xml:space="preserve">s recettes </w:t>
      </w:r>
      <w:r w:rsidR="0026755F">
        <w:rPr>
          <w:rFonts w:ascii="Arial" w:hAnsi="Arial" w:cs="Arial"/>
          <w:sz w:val="28"/>
          <w:szCs w:val="28"/>
        </w:rPr>
        <w:t xml:space="preserve">fiscales </w:t>
      </w:r>
      <w:r w:rsidR="00D54FEB">
        <w:rPr>
          <w:rFonts w:ascii="Arial" w:hAnsi="Arial" w:cs="Arial"/>
          <w:sz w:val="28"/>
          <w:szCs w:val="28"/>
        </w:rPr>
        <w:t>de l’année suivante.</w:t>
      </w:r>
      <w:r w:rsidR="0026755F">
        <w:rPr>
          <w:rFonts w:ascii="Arial" w:hAnsi="Arial" w:cs="Arial"/>
          <w:sz w:val="28"/>
          <w:szCs w:val="28"/>
        </w:rPr>
        <w:t xml:space="preserve"> Concrètement, pour un dépassement de 100000€, l’Etat retiendra sur nos recettes fiscales 75000€. </w:t>
      </w:r>
    </w:p>
    <w:p w:rsidR="0026755F" w:rsidRDefault="00E2761F" w:rsidP="000740BE">
      <w:pPr>
        <w:spacing w:line="360" w:lineRule="auto"/>
        <w:jc w:val="both"/>
        <w:rPr>
          <w:rFonts w:ascii="Arial" w:hAnsi="Arial" w:cs="Arial"/>
          <w:sz w:val="28"/>
          <w:szCs w:val="28"/>
        </w:rPr>
      </w:pPr>
      <w:r>
        <w:rPr>
          <w:rFonts w:ascii="Arial" w:hAnsi="Arial" w:cs="Arial"/>
          <w:sz w:val="28"/>
          <w:szCs w:val="28"/>
        </w:rPr>
        <w:t>Et s</w:t>
      </w:r>
      <w:r w:rsidR="0026755F">
        <w:rPr>
          <w:rFonts w:ascii="Arial" w:hAnsi="Arial" w:cs="Arial"/>
          <w:sz w:val="28"/>
          <w:szCs w:val="28"/>
        </w:rPr>
        <w:t xml:space="preserve">i nous refusions la contractualisation, la pénalité serait </w:t>
      </w:r>
      <w:r>
        <w:rPr>
          <w:rFonts w:ascii="Arial" w:hAnsi="Arial" w:cs="Arial"/>
          <w:sz w:val="28"/>
          <w:szCs w:val="28"/>
        </w:rPr>
        <w:t xml:space="preserve">alors </w:t>
      </w:r>
      <w:r w:rsidR="0026755F">
        <w:rPr>
          <w:rFonts w:ascii="Arial" w:hAnsi="Arial" w:cs="Arial"/>
          <w:sz w:val="28"/>
          <w:szCs w:val="28"/>
        </w:rPr>
        <w:t xml:space="preserve">de 100% du dépassement !!! Autant dire que nous n’avons pas beaucoup de latitude quant à cette démarche. </w:t>
      </w:r>
    </w:p>
    <w:p w:rsidR="00FE5A04" w:rsidRDefault="00FE5A04" w:rsidP="000740BE">
      <w:pPr>
        <w:spacing w:line="360" w:lineRule="auto"/>
        <w:jc w:val="both"/>
        <w:rPr>
          <w:rFonts w:ascii="Arial" w:hAnsi="Arial" w:cs="Arial"/>
          <w:sz w:val="28"/>
          <w:szCs w:val="28"/>
        </w:rPr>
      </w:pPr>
    </w:p>
    <w:p w:rsidR="000740BE" w:rsidRPr="007E4DC9" w:rsidRDefault="0026755F" w:rsidP="000740BE">
      <w:pPr>
        <w:spacing w:line="360" w:lineRule="auto"/>
        <w:jc w:val="both"/>
        <w:rPr>
          <w:rFonts w:ascii="Arial" w:hAnsi="Arial" w:cs="Arial"/>
          <w:sz w:val="28"/>
          <w:szCs w:val="28"/>
        </w:rPr>
      </w:pPr>
      <w:r>
        <w:rPr>
          <w:rFonts w:ascii="Arial" w:hAnsi="Arial" w:cs="Arial"/>
          <w:sz w:val="28"/>
          <w:szCs w:val="28"/>
        </w:rPr>
        <w:t>Si je l’</w:t>
      </w:r>
      <w:r w:rsidR="000740BE">
        <w:rPr>
          <w:rFonts w:ascii="Arial" w:hAnsi="Arial" w:cs="Arial"/>
          <w:sz w:val="28"/>
          <w:szCs w:val="28"/>
        </w:rPr>
        <w:t>osais, je vous dirais que l’Etat tente de faire les poches des collectivités à son profit</w:t>
      </w:r>
      <w:r>
        <w:rPr>
          <w:rFonts w:ascii="Arial" w:hAnsi="Arial" w:cs="Arial"/>
          <w:sz w:val="28"/>
          <w:szCs w:val="28"/>
        </w:rPr>
        <w:t>…</w:t>
      </w:r>
    </w:p>
    <w:p w:rsidR="00465171" w:rsidRDefault="00465171" w:rsidP="007E4DC9">
      <w:pPr>
        <w:spacing w:line="360" w:lineRule="auto"/>
        <w:jc w:val="both"/>
        <w:rPr>
          <w:rFonts w:ascii="Arial" w:hAnsi="Arial" w:cs="Arial"/>
          <w:sz w:val="28"/>
          <w:szCs w:val="28"/>
        </w:rPr>
      </w:pPr>
    </w:p>
    <w:p w:rsidR="00191139" w:rsidRPr="00AC39CF" w:rsidRDefault="00191139" w:rsidP="007E4DC9">
      <w:pPr>
        <w:spacing w:line="360" w:lineRule="auto"/>
        <w:jc w:val="both"/>
        <w:rPr>
          <w:rFonts w:ascii="Arial" w:hAnsi="Arial" w:cs="Arial"/>
          <w:sz w:val="28"/>
          <w:szCs w:val="28"/>
        </w:rPr>
      </w:pPr>
      <w:r>
        <w:rPr>
          <w:rFonts w:ascii="Arial" w:hAnsi="Arial" w:cs="Arial"/>
          <w:sz w:val="28"/>
          <w:szCs w:val="28"/>
        </w:rPr>
        <w:t>Le constat s’impose alors de lui m</w:t>
      </w:r>
      <w:r w:rsidR="007E4DC9">
        <w:rPr>
          <w:rFonts w:ascii="Arial" w:hAnsi="Arial" w:cs="Arial"/>
          <w:sz w:val="28"/>
          <w:szCs w:val="28"/>
        </w:rPr>
        <w:t>ême.</w:t>
      </w:r>
    </w:p>
    <w:p w:rsidR="00191139" w:rsidRDefault="00191139" w:rsidP="00AC39CF">
      <w:pPr>
        <w:spacing w:line="360" w:lineRule="auto"/>
        <w:jc w:val="both"/>
        <w:rPr>
          <w:rFonts w:ascii="Arial" w:hAnsi="Arial" w:cs="Arial"/>
          <w:sz w:val="28"/>
          <w:szCs w:val="28"/>
        </w:rPr>
      </w:pPr>
    </w:p>
    <w:p w:rsidR="00AC39CF" w:rsidRDefault="00191139" w:rsidP="00AC39CF">
      <w:pPr>
        <w:spacing w:line="360" w:lineRule="auto"/>
        <w:jc w:val="both"/>
        <w:rPr>
          <w:rFonts w:ascii="Arial" w:hAnsi="Arial" w:cs="Arial"/>
          <w:sz w:val="28"/>
          <w:szCs w:val="28"/>
        </w:rPr>
      </w:pPr>
      <w:r>
        <w:rPr>
          <w:rFonts w:ascii="Arial" w:hAnsi="Arial" w:cs="Arial"/>
          <w:sz w:val="28"/>
          <w:szCs w:val="28"/>
        </w:rPr>
        <w:t>C</w:t>
      </w:r>
      <w:r w:rsidR="007E4DC9">
        <w:rPr>
          <w:rFonts w:ascii="Arial" w:hAnsi="Arial" w:cs="Arial"/>
          <w:sz w:val="28"/>
          <w:szCs w:val="28"/>
        </w:rPr>
        <w:t xml:space="preserve">ette gauge, </w:t>
      </w:r>
      <w:r>
        <w:rPr>
          <w:rFonts w:ascii="Arial" w:hAnsi="Arial" w:cs="Arial"/>
          <w:sz w:val="28"/>
          <w:szCs w:val="28"/>
        </w:rPr>
        <w:t>instaurée</w:t>
      </w:r>
      <w:r w:rsidR="00AC39CF" w:rsidRPr="00AC39CF">
        <w:rPr>
          <w:rFonts w:ascii="Arial" w:hAnsi="Arial" w:cs="Arial"/>
          <w:sz w:val="28"/>
          <w:szCs w:val="28"/>
        </w:rPr>
        <w:t xml:space="preserve"> dans le cadre d’un contrat </w:t>
      </w:r>
      <w:r w:rsidR="0026755F">
        <w:rPr>
          <w:rFonts w:ascii="Arial" w:hAnsi="Arial" w:cs="Arial"/>
          <w:sz w:val="28"/>
          <w:szCs w:val="28"/>
        </w:rPr>
        <w:t xml:space="preserve">« si on peut appeler cela un contrat » </w:t>
      </w:r>
      <w:r>
        <w:rPr>
          <w:rFonts w:ascii="Arial" w:hAnsi="Arial" w:cs="Arial"/>
          <w:sz w:val="28"/>
          <w:szCs w:val="28"/>
        </w:rPr>
        <w:t>déséquilibré</w:t>
      </w:r>
      <w:r w:rsidR="00AC39CF" w:rsidRPr="00AC39CF">
        <w:rPr>
          <w:rFonts w:ascii="Arial" w:hAnsi="Arial" w:cs="Arial"/>
          <w:sz w:val="28"/>
          <w:szCs w:val="28"/>
        </w:rPr>
        <w:t xml:space="preserve"> avec l’Etat, a été </w:t>
      </w:r>
      <w:r w:rsidR="007E4DC9">
        <w:rPr>
          <w:rFonts w:ascii="Arial" w:hAnsi="Arial" w:cs="Arial"/>
          <w:sz w:val="28"/>
          <w:szCs w:val="28"/>
        </w:rPr>
        <w:t xml:space="preserve">purement et </w:t>
      </w:r>
      <w:r>
        <w:rPr>
          <w:rFonts w:ascii="Arial" w:hAnsi="Arial" w:cs="Arial"/>
          <w:sz w:val="28"/>
          <w:szCs w:val="28"/>
        </w:rPr>
        <w:t>simplement</w:t>
      </w:r>
      <w:r w:rsidR="00AC39CF" w:rsidRPr="00AC39CF">
        <w:rPr>
          <w:rFonts w:ascii="Arial" w:hAnsi="Arial" w:cs="Arial"/>
          <w:sz w:val="28"/>
          <w:szCs w:val="28"/>
        </w:rPr>
        <w:t xml:space="preserve"> conçue</w:t>
      </w:r>
      <w:r w:rsidR="000E1503">
        <w:rPr>
          <w:rFonts w:ascii="Arial" w:hAnsi="Arial" w:cs="Arial"/>
          <w:sz w:val="28"/>
          <w:szCs w:val="28"/>
        </w:rPr>
        <w:t xml:space="preserve"> </w:t>
      </w:r>
      <w:r w:rsidR="00AC39CF" w:rsidRPr="00AC39CF">
        <w:rPr>
          <w:rFonts w:ascii="Arial" w:hAnsi="Arial" w:cs="Arial"/>
          <w:sz w:val="28"/>
          <w:szCs w:val="28"/>
        </w:rPr>
        <w:t xml:space="preserve">pour nous </w:t>
      </w:r>
      <w:r w:rsidR="007E4DC9">
        <w:rPr>
          <w:rFonts w:ascii="Arial" w:hAnsi="Arial" w:cs="Arial"/>
          <w:sz w:val="28"/>
          <w:szCs w:val="28"/>
        </w:rPr>
        <w:t>obliger</w:t>
      </w:r>
      <w:r w:rsidR="00AC39CF" w:rsidRPr="00AC39CF">
        <w:rPr>
          <w:rFonts w:ascii="Arial" w:hAnsi="Arial" w:cs="Arial"/>
          <w:sz w:val="28"/>
          <w:szCs w:val="28"/>
        </w:rPr>
        <w:t xml:space="preserve"> à </w:t>
      </w:r>
      <w:r w:rsidR="0026755F">
        <w:rPr>
          <w:rFonts w:ascii="Arial" w:hAnsi="Arial" w:cs="Arial"/>
          <w:sz w:val="28"/>
          <w:szCs w:val="28"/>
        </w:rPr>
        <w:t>réduire drastiquement nos dépenses de</w:t>
      </w:r>
      <w:r w:rsidR="00AC39CF" w:rsidRPr="00AC39CF">
        <w:rPr>
          <w:rFonts w:ascii="Arial" w:hAnsi="Arial" w:cs="Arial"/>
          <w:sz w:val="28"/>
          <w:szCs w:val="28"/>
        </w:rPr>
        <w:t xml:space="preserve"> fonctionnement.</w:t>
      </w:r>
    </w:p>
    <w:p w:rsidR="00191139" w:rsidRDefault="00191139" w:rsidP="00AC39CF">
      <w:pPr>
        <w:spacing w:line="360" w:lineRule="auto"/>
        <w:jc w:val="both"/>
        <w:rPr>
          <w:rFonts w:ascii="Arial" w:hAnsi="Arial" w:cs="Arial"/>
          <w:sz w:val="28"/>
          <w:szCs w:val="28"/>
        </w:rPr>
      </w:pPr>
    </w:p>
    <w:p w:rsidR="00AC39CF" w:rsidRDefault="00191139" w:rsidP="00AC39CF">
      <w:pPr>
        <w:spacing w:line="360" w:lineRule="auto"/>
        <w:jc w:val="both"/>
        <w:rPr>
          <w:rFonts w:ascii="Arial" w:hAnsi="Arial" w:cs="Arial"/>
          <w:sz w:val="28"/>
          <w:szCs w:val="28"/>
        </w:rPr>
      </w:pPr>
      <w:r>
        <w:rPr>
          <w:rFonts w:ascii="Arial" w:hAnsi="Arial" w:cs="Arial"/>
          <w:sz w:val="28"/>
          <w:szCs w:val="28"/>
        </w:rPr>
        <w:t xml:space="preserve">Les répercussions </w:t>
      </w:r>
      <w:r w:rsidR="0026755F">
        <w:rPr>
          <w:rFonts w:ascii="Arial" w:hAnsi="Arial" w:cs="Arial"/>
          <w:sz w:val="28"/>
          <w:szCs w:val="28"/>
        </w:rPr>
        <w:t xml:space="preserve">de cette dérive </w:t>
      </w:r>
      <w:r w:rsidR="00497F02">
        <w:rPr>
          <w:rFonts w:ascii="Arial" w:hAnsi="Arial" w:cs="Arial"/>
          <w:sz w:val="28"/>
          <w:szCs w:val="28"/>
        </w:rPr>
        <w:t>austéritaire</w:t>
      </w:r>
      <w:r w:rsidR="0026755F">
        <w:rPr>
          <w:rFonts w:ascii="Arial" w:hAnsi="Arial" w:cs="Arial"/>
          <w:sz w:val="28"/>
          <w:szCs w:val="28"/>
        </w:rPr>
        <w:t xml:space="preserve"> nous les connaissons que trop bien. Elles </w:t>
      </w:r>
      <w:r>
        <w:rPr>
          <w:rFonts w:ascii="Arial" w:hAnsi="Arial" w:cs="Arial"/>
          <w:sz w:val="28"/>
          <w:szCs w:val="28"/>
        </w:rPr>
        <w:t>sont réelles et ne tarderont pas à faire sentir leurs effe</w:t>
      </w:r>
      <w:r w:rsidR="0026755F">
        <w:rPr>
          <w:rFonts w:ascii="Arial" w:hAnsi="Arial" w:cs="Arial"/>
          <w:sz w:val="28"/>
          <w:szCs w:val="28"/>
        </w:rPr>
        <w:t>ts sur nos politiques publiques locales :</w:t>
      </w:r>
      <w:r>
        <w:rPr>
          <w:rFonts w:ascii="Arial" w:hAnsi="Arial" w:cs="Arial"/>
          <w:sz w:val="28"/>
          <w:szCs w:val="28"/>
        </w:rPr>
        <w:t xml:space="preserve"> </w:t>
      </w:r>
      <w:r w:rsidR="00AC39CF" w:rsidRPr="00AC39CF">
        <w:rPr>
          <w:rFonts w:ascii="Arial" w:hAnsi="Arial" w:cs="Arial"/>
          <w:sz w:val="28"/>
          <w:szCs w:val="28"/>
        </w:rPr>
        <w:t xml:space="preserve">moins de recrutements d’agents, </w:t>
      </w:r>
      <w:r w:rsidR="0026755F">
        <w:rPr>
          <w:rFonts w:ascii="Arial" w:hAnsi="Arial" w:cs="Arial"/>
          <w:sz w:val="28"/>
          <w:szCs w:val="28"/>
        </w:rPr>
        <w:t xml:space="preserve">moins d’investissement </w:t>
      </w:r>
      <w:r w:rsidR="00AC39CF" w:rsidRPr="00AC39CF">
        <w:rPr>
          <w:rFonts w:ascii="Arial" w:hAnsi="Arial" w:cs="Arial"/>
          <w:sz w:val="28"/>
          <w:szCs w:val="28"/>
        </w:rPr>
        <w:t xml:space="preserve">pour </w:t>
      </w:r>
      <w:r w:rsidR="0026755F">
        <w:rPr>
          <w:rFonts w:ascii="Arial" w:hAnsi="Arial" w:cs="Arial"/>
          <w:sz w:val="28"/>
          <w:szCs w:val="28"/>
        </w:rPr>
        <w:t xml:space="preserve">finalement </w:t>
      </w:r>
      <w:r w:rsidR="00AC39CF" w:rsidRPr="00AC39CF">
        <w:rPr>
          <w:rFonts w:ascii="Arial" w:hAnsi="Arial" w:cs="Arial"/>
          <w:sz w:val="28"/>
          <w:szCs w:val="28"/>
        </w:rPr>
        <w:t>moins de service public</w:t>
      </w:r>
      <w:r w:rsidR="0026755F">
        <w:rPr>
          <w:rFonts w:ascii="Arial" w:hAnsi="Arial" w:cs="Arial"/>
          <w:sz w:val="28"/>
          <w:szCs w:val="28"/>
        </w:rPr>
        <w:t xml:space="preserve"> de proximité, moins de solidarité et moins d’égalité. </w:t>
      </w:r>
    </w:p>
    <w:p w:rsidR="00AC39CF" w:rsidRDefault="00AC39CF" w:rsidP="00AC39CF">
      <w:pPr>
        <w:spacing w:line="360" w:lineRule="auto"/>
        <w:jc w:val="both"/>
        <w:rPr>
          <w:rFonts w:ascii="Arial" w:hAnsi="Arial" w:cs="Arial"/>
          <w:sz w:val="28"/>
          <w:szCs w:val="28"/>
        </w:rPr>
      </w:pPr>
    </w:p>
    <w:p w:rsidR="00AC39CF" w:rsidRDefault="00AC39CF" w:rsidP="00AC39CF">
      <w:pPr>
        <w:spacing w:line="360" w:lineRule="auto"/>
        <w:jc w:val="both"/>
        <w:rPr>
          <w:rFonts w:ascii="Arial" w:hAnsi="Arial" w:cs="Arial"/>
          <w:sz w:val="28"/>
          <w:szCs w:val="28"/>
        </w:rPr>
      </w:pPr>
      <w:r w:rsidRPr="00AC39CF">
        <w:rPr>
          <w:rFonts w:ascii="Arial" w:hAnsi="Arial" w:cs="Arial"/>
          <w:sz w:val="28"/>
          <w:szCs w:val="28"/>
        </w:rPr>
        <w:t xml:space="preserve">Bref, nous assistons à une mise </w:t>
      </w:r>
      <w:r w:rsidR="0026755F">
        <w:rPr>
          <w:rFonts w:ascii="Arial" w:hAnsi="Arial" w:cs="Arial"/>
          <w:sz w:val="28"/>
          <w:szCs w:val="28"/>
        </w:rPr>
        <w:t xml:space="preserve">au pas </w:t>
      </w:r>
      <w:r w:rsidRPr="00AC39CF">
        <w:rPr>
          <w:rFonts w:ascii="Arial" w:hAnsi="Arial" w:cs="Arial"/>
          <w:sz w:val="28"/>
          <w:szCs w:val="28"/>
        </w:rPr>
        <w:t>par l’État des collectivités territoriales, qui se fera sur les dos des citoyen-ne-s les plus faibles et les plus fragiles.</w:t>
      </w:r>
    </w:p>
    <w:p w:rsidR="00151BCA" w:rsidRPr="00151BCA" w:rsidRDefault="00151BCA" w:rsidP="00AC39CF">
      <w:pPr>
        <w:spacing w:line="360" w:lineRule="auto"/>
        <w:jc w:val="both"/>
        <w:rPr>
          <w:rFonts w:ascii="Arial" w:hAnsi="Arial" w:cs="Arial"/>
          <w:b/>
          <w:sz w:val="28"/>
          <w:szCs w:val="28"/>
        </w:rPr>
      </w:pPr>
      <w:r w:rsidRPr="00151BCA">
        <w:rPr>
          <w:rFonts w:ascii="Arial" w:hAnsi="Arial" w:cs="Arial"/>
          <w:b/>
          <w:sz w:val="28"/>
          <w:szCs w:val="28"/>
        </w:rPr>
        <w:lastRenderedPageBreak/>
        <w:t>Slide n°5</w:t>
      </w:r>
    </w:p>
    <w:p w:rsidR="00151BCA" w:rsidRPr="00AC39CF" w:rsidRDefault="00151BCA" w:rsidP="00AC39CF">
      <w:pPr>
        <w:spacing w:line="360" w:lineRule="auto"/>
        <w:jc w:val="both"/>
        <w:rPr>
          <w:rFonts w:ascii="Arial" w:hAnsi="Arial" w:cs="Arial"/>
          <w:sz w:val="28"/>
          <w:szCs w:val="28"/>
        </w:rPr>
      </w:pPr>
      <w:r>
        <w:rPr>
          <w:rFonts w:ascii="Arial" w:hAnsi="Arial" w:cs="Arial"/>
          <w:sz w:val="28"/>
          <w:szCs w:val="28"/>
        </w:rPr>
        <w:t xml:space="preserve">D’ailleurs les maires du Val de Marne sous l’impulsion de notre Maire Philippe Bouyssou sont mobilisés pour défendre les intérêts des communes. </w:t>
      </w:r>
    </w:p>
    <w:p w:rsidR="001245AE" w:rsidRPr="001245AE" w:rsidRDefault="001245AE" w:rsidP="001245AE">
      <w:pPr>
        <w:pStyle w:val="Paragraphedeliste"/>
        <w:spacing w:line="360" w:lineRule="auto"/>
        <w:ind w:left="1095"/>
        <w:jc w:val="both"/>
        <w:rPr>
          <w:rFonts w:ascii="Arial" w:hAnsi="Arial" w:cs="Arial"/>
          <w:sz w:val="28"/>
          <w:szCs w:val="28"/>
        </w:rPr>
      </w:pPr>
    </w:p>
    <w:p w:rsidR="00126787" w:rsidRDefault="0026755F" w:rsidP="00AC39CF">
      <w:pPr>
        <w:spacing w:line="360" w:lineRule="auto"/>
        <w:jc w:val="both"/>
        <w:rPr>
          <w:rFonts w:ascii="Arial" w:hAnsi="Arial" w:cs="Arial"/>
          <w:color w:val="auto"/>
          <w:sz w:val="28"/>
          <w:szCs w:val="28"/>
        </w:rPr>
      </w:pPr>
      <w:r>
        <w:rPr>
          <w:rFonts w:ascii="Arial" w:hAnsi="Arial" w:cs="Arial"/>
          <w:sz w:val="28"/>
          <w:szCs w:val="28"/>
        </w:rPr>
        <w:t>C</w:t>
      </w:r>
      <w:r w:rsidR="00FD017D">
        <w:rPr>
          <w:rFonts w:ascii="Arial" w:hAnsi="Arial" w:cs="Arial"/>
          <w:sz w:val="28"/>
          <w:szCs w:val="28"/>
        </w:rPr>
        <w:t>es dernières</w:t>
      </w:r>
      <w:r w:rsidR="001D416E">
        <w:rPr>
          <w:rFonts w:ascii="Arial" w:hAnsi="Arial" w:cs="Arial"/>
          <w:sz w:val="28"/>
          <w:szCs w:val="28"/>
        </w:rPr>
        <w:t xml:space="preserve"> année</w:t>
      </w:r>
      <w:r>
        <w:rPr>
          <w:rFonts w:ascii="Arial" w:hAnsi="Arial" w:cs="Arial"/>
          <w:sz w:val="28"/>
          <w:szCs w:val="28"/>
        </w:rPr>
        <w:t xml:space="preserve">s, vous le savez bien, nous avons subi </w:t>
      </w:r>
      <w:r w:rsidR="001D416E">
        <w:rPr>
          <w:rFonts w:ascii="Arial" w:hAnsi="Arial" w:cs="Arial"/>
          <w:sz w:val="28"/>
          <w:szCs w:val="28"/>
        </w:rPr>
        <w:t xml:space="preserve"> </w:t>
      </w:r>
      <w:r>
        <w:rPr>
          <w:rFonts w:ascii="Arial" w:hAnsi="Arial" w:cs="Arial"/>
          <w:sz w:val="28"/>
          <w:szCs w:val="28"/>
        </w:rPr>
        <w:t>l’</w:t>
      </w:r>
      <w:r w:rsidR="001D416E">
        <w:rPr>
          <w:rFonts w:ascii="Arial" w:hAnsi="Arial" w:cs="Arial"/>
          <w:sz w:val="28"/>
          <w:szCs w:val="28"/>
        </w:rPr>
        <w:t xml:space="preserve">extension progressive de la dotation </w:t>
      </w:r>
      <w:r w:rsidR="006628FB">
        <w:rPr>
          <w:rFonts w:ascii="Arial" w:hAnsi="Arial" w:cs="Arial"/>
          <w:sz w:val="28"/>
          <w:szCs w:val="28"/>
        </w:rPr>
        <w:t>glo</w:t>
      </w:r>
      <w:r w:rsidR="00C1516E">
        <w:rPr>
          <w:rFonts w:ascii="Arial" w:hAnsi="Arial" w:cs="Arial"/>
          <w:sz w:val="28"/>
          <w:szCs w:val="28"/>
        </w:rPr>
        <w:t xml:space="preserve">bale de fonctionnement (DGF). </w:t>
      </w:r>
      <w:r>
        <w:rPr>
          <w:rFonts w:ascii="Arial" w:hAnsi="Arial" w:cs="Arial"/>
          <w:sz w:val="28"/>
          <w:szCs w:val="28"/>
        </w:rPr>
        <w:t xml:space="preserve">En 2018, </w:t>
      </w:r>
      <w:r>
        <w:rPr>
          <w:rFonts w:ascii="Arial" w:hAnsi="Arial" w:cs="Arial"/>
          <w:color w:val="auto"/>
          <w:sz w:val="28"/>
          <w:szCs w:val="28"/>
        </w:rPr>
        <w:t xml:space="preserve">notre ville ne percevra que </w:t>
      </w:r>
      <w:r w:rsidR="00C1516E" w:rsidRPr="003420B1">
        <w:rPr>
          <w:rFonts w:ascii="Arial" w:hAnsi="Arial" w:cs="Arial"/>
          <w:color w:val="auto"/>
          <w:sz w:val="28"/>
          <w:szCs w:val="28"/>
        </w:rPr>
        <w:t>3,</w:t>
      </w:r>
      <w:r w:rsidR="00C22BEE" w:rsidRPr="003420B1">
        <w:rPr>
          <w:rFonts w:ascii="Arial" w:hAnsi="Arial" w:cs="Arial"/>
          <w:color w:val="auto"/>
          <w:sz w:val="28"/>
          <w:szCs w:val="28"/>
        </w:rPr>
        <w:t>4</w:t>
      </w:r>
      <w:r w:rsidR="00C1516E" w:rsidRPr="003420B1">
        <w:rPr>
          <w:rFonts w:ascii="Arial" w:hAnsi="Arial" w:cs="Arial"/>
          <w:color w:val="auto"/>
          <w:sz w:val="28"/>
          <w:szCs w:val="28"/>
        </w:rPr>
        <w:t xml:space="preserve"> millions</w:t>
      </w:r>
      <w:r w:rsidR="006628FB" w:rsidRPr="003420B1">
        <w:rPr>
          <w:rFonts w:ascii="Arial" w:hAnsi="Arial" w:cs="Arial"/>
          <w:color w:val="auto"/>
          <w:sz w:val="28"/>
          <w:szCs w:val="28"/>
        </w:rPr>
        <w:t xml:space="preserve"> € </w:t>
      </w:r>
      <w:r>
        <w:rPr>
          <w:rFonts w:ascii="Arial" w:hAnsi="Arial" w:cs="Arial"/>
          <w:color w:val="auto"/>
          <w:sz w:val="28"/>
          <w:szCs w:val="28"/>
        </w:rPr>
        <w:t xml:space="preserve">de DGF </w:t>
      </w:r>
      <w:r w:rsidR="00C22BEE" w:rsidRPr="003420B1">
        <w:rPr>
          <w:rFonts w:ascii="Arial" w:hAnsi="Arial" w:cs="Arial"/>
          <w:color w:val="auto"/>
          <w:sz w:val="28"/>
          <w:szCs w:val="28"/>
        </w:rPr>
        <w:t xml:space="preserve">soit </w:t>
      </w:r>
      <w:r w:rsidR="00151BCA">
        <w:rPr>
          <w:rFonts w:ascii="Arial" w:hAnsi="Arial" w:cs="Arial"/>
          <w:color w:val="auto"/>
          <w:sz w:val="28"/>
          <w:szCs w:val="28"/>
        </w:rPr>
        <w:t>un demi-million d’</w:t>
      </w:r>
      <w:r w:rsidR="00C1516E" w:rsidRPr="003420B1">
        <w:rPr>
          <w:rFonts w:ascii="Arial" w:hAnsi="Arial" w:cs="Arial"/>
          <w:color w:val="auto"/>
          <w:sz w:val="28"/>
          <w:szCs w:val="28"/>
        </w:rPr>
        <w:t>€ de moins qu’en 2017.</w:t>
      </w:r>
    </w:p>
    <w:p w:rsidR="001D416E" w:rsidRPr="001D416E" w:rsidRDefault="001D416E" w:rsidP="00AC39CF">
      <w:pPr>
        <w:spacing w:line="360" w:lineRule="auto"/>
        <w:jc w:val="both"/>
        <w:rPr>
          <w:rFonts w:ascii="Arial" w:hAnsi="Arial" w:cs="Arial"/>
          <w:sz w:val="28"/>
          <w:szCs w:val="28"/>
        </w:rPr>
      </w:pPr>
    </w:p>
    <w:p w:rsidR="00AC39CF" w:rsidRDefault="001D416E" w:rsidP="00AC39CF">
      <w:pPr>
        <w:spacing w:line="360" w:lineRule="auto"/>
        <w:jc w:val="both"/>
        <w:rPr>
          <w:rFonts w:ascii="Arial" w:hAnsi="Arial" w:cs="Arial"/>
          <w:sz w:val="28"/>
          <w:szCs w:val="28"/>
        </w:rPr>
      </w:pPr>
      <w:r>
        <w:rPr>
          <w:rFonts w:ascii="Arial" w:hAnsi="Arial" w:cs="Arial"/>
          <w:sz w:val="28"/>
          <w:szCs w:val="28"/>
        </w:rPr>
        <w:t xml:space="preserve">Aujourd’hui, </w:t>
      </w:r>
      <w:r w:rsidR="009B683A">
        <w:rPr>
          <w:rFonts w:ascii="Arial" w:hAnsi="Arial" w:cs="Arial"/>
          <w:sz w:val="28"/>
          <w:szCs w:val="28"/>
        </w:rPr>
        <w:t xml:space="preserve">comme si cela ne suffisait pas, </w:t>
      </w:r>
      <w:r>
        <w:rPr>
          <w:rFonts w:ascii="Arial" w:hAnsi="Arial" w:cs="Arial"/>
          <w:sz w:val="28"/>
          <w:szCs w:val="28"/>
        </w:rPr>
        <w:t>l</w:t>
      </w:r>
      <w:r w:rsidR="00AC39CF">
        <w:rPr>
          <w:rFonts w:ascii="Arial" w:hAnsi="Arial" w:cs="Arial"/>
          <w:sz w:val="28"/>
          <w:szCs w:val="28"/>
        </w:rPr>
        <w:t>a</w:t>
      </w:r>
      <w:r w:rsidR="0026755F">
        <w:rPr>
          <w:rFonts w:ascii="Arial" w:hAnsi="Arial" w:cs="Arial"/>
          <w:sz w:val="28"/>
          <w:szCs w:val="28"/>
        </w:rPr>
        <w:t xml:space="preserve"> réforme</w:t>
      </w:r>
      <w:r w:rsidR="00AC39CF">
        <w:rPr>
          <w:rFonts w:ascii="Arial" w:hAnsi="Arial" w:cs="Arial"/>
          <w:sz w:val="28"/>
          <w:szCs w:val="28"/>
        </w:rPr>
        <w:t xml:space="preserve"> de </w:t>
      </w:r>
      <w:r>
        <w:rPr>
          <w:rFonts w:ascii="Arial" w:hAnsi="Arial" w:cs="Arial"/>
          <w:sz w:val="28"/>
          <w:szCs w:val="28"/>
        </w:rPr>
        <w:t xml:space="preserve">la taxe d’habitation </w:t>
      </w:r>
      <w:r w:rsidR="0026755F">
        <w:rPr>
          <w:rFonts w:ascii="Arial" w:hAnsi="Arial" w:cs="Arial"/>
          <w:sz w:val="28"/>
          <w:szCs w:val="28"/>
        </w:rPr>
        <w:t>risque encore d’</w:t>
      </w:r>
      <w:r>
        <w:rPr>
          <w:rFonts w:ascii="Arial" w:hAnsi="Arial" w:cs="Arial"/>
          <w:sz w:val="28"/>
          <w:szCs w:val="28"/>
        </w:rPr>
        <w:t>aggrave</w:t>
      </w:r>
      <w:r w:rsidR="0026755F">
        <w:rPr>
          <w:rFonts w:ascii="Arial" w:hAnsi="Arial" w:cs="Arial"/>
          <w:sz w:val="28"/>
          <w:szCs w:val="28"/>
        </w:rPr>
        <w:t>r</w:t>
      </w:r>
      <w:r>
        <w:rPr>
          <w:rFonts w:ascii="Arial" w:hAnsi="Arial" w:cs="Arial"/>
          <w:sz w:val="28"/>
          <w:szCs w:val="28"/>
        </w:rPr>
        <w:t xml:space="preserve"> la situation </w:t>
      </w:r>
      <w:r w:rsidR="0026755F">
        <w:rPr>
          <w:rFonts w:ascii="Arial" w:hAnsi="Arial" w:cs="Arial"/>
          <w:sz w:val="28"/>
          <w:szCs w:val="28"/>
        </w:rPr>
        <w:t xml:space="preserve">financière de la commune </w:t>
      </w:r>
      <w:r>
        <w:rPr>
          <w:rFonts w:ascii="Arial" w:hAnsi="Arial" w:cs="Arial"/>
          <w:sz w:val="28"/>
          <w:szCs w:val="28"/>
        </w:rPr>
        <w:t>et</w:t>
      </w:r>
      <w:r w:rsidR="00AC39CF">
        <w:rPr>
          <w:rFonts w:ascii="Arial" w:hAnsi="Arial" w:cs="Arial"/>
          <w:sz w:val="28"/>
          <w:szCs w:val="28"/>
        </w:rPr>
        <w:t xml:space="preserve"> </w:t>
      </w:r>
      <w:r w:rsidR="0026755F">
        <w:rPr>
          <w:rFonts w:ascii="Arial" w:hAnsi="Arial" w:cs="Arial"/>
          <w:sz w:val="28"/>
          <w:szCs w:val="28"/>
        </w:rPr>
        <w:t xml:space="preserve">remet en cause </w:t>
      </w:r>
      <w:r w:rsidR="00AC39CF">
        <w:rPr>
          <w:rFonts w:ascii="Arial" w:hAnsi="Arial" w:cs="Arial"/>
          <w:sz w:val="28"/>
          <w:szCs w:val="28"/>
        </w:rPr>
        <w:t>de manière extrêmement grave</w:t>
      </w:r>
      <w:r w:rsidR="00AC39CF" w:rsidRPr="00AC39CF">
        <w:rPr>
          <w:rFonts w:ascii="Arial" w:hAnsi="Arial" w:cs="Arial"/>
          <w:sz w:val="28"/>
          <w:szCs w:val="28"/>
        </w:rPr>
        <w:t xml:space="preserve"> l’autonomie fiscale des </w:t>
      </w:r>
      <w:r w:rsidR="00AC39CF">
        <w:rPr>
          <w:rFonts w:ascii="Arial" w:hAnsi="Arial" w:cs="Arial"/>
          <w:sz w:val="28"/>
          <w:szCs w:val="28"/>
        </w:rPr>
        <w:t>collectivités.</w:t>
      </w:r>
    </w:p>
    <w:p w:rsidR="00151BCA" w:rsidRDefault="00151BCA" w:rsidP="00AC39CF">
      <w:pPr>
        <w:spacing w:line="360" w:lineRule="auto"/>
        <w:jc w:val="both"/>
        <w:rPr>
          <w:rFonts w:ascii="Arial" w:hAnsi="Arial" w:cs="Arial"/>
          <w:b/>
          <w:sz w:val="28"/>
          <w:szCs w:val="28"/>
        </w:rPr>
      </w:pPr>
    </w:p>
    <w:p w:rsidR="001D416E" w:rsidRPr="00151BCA" w:rsidRDefault="00151BCA" w:rsidP="00AC39CF">
      <w:pPr>
        <w:spacing w:line="360" w:lineRule="auto"/>
        <w:jc w:val="both"/>
        <w:rPr>
          <w:rFonts w:ascii="Arial" w:hAnsi="Arial" w:cs="Arial"/>
          <w:b/>
          <w:sz w:val="28"/>
          <w:szCs w:val="28"/>
        </w:rPr>
      </w:pPr>
      <w:r w:rsidRPr="00151BCA">
        <w:rPr>
          <w:rFonts w:ascii="Arial" w:hAnsi="Arial" w:cs="Arial"/>
          <w:b/>
          <w:sz w:val="28"/>
          <w:szCs w:val="28"/>
        </w:rPr>
        <w:t>Slide n°6</w:t>
      </w:r>
    </w:p>
    <w:p w:rsidR="00151BCA" w:rsidRDefault="00151BCA" w:rsidP="00AC39CF">
      <w:pPr>
        <w:spacing w:line="360" w:lineRule="auto"/>
        <w:jc w:val="both"/>
        <w:rPr>
          <w:rFonts w:ascii="Arial" w:hAnsi="Arial" w:cs="Arial"/>
          <w:sz w:val="28"/>
          <w:szCs w:val="28"/>
        </w:rPr>
      </w:pPr>
    </w:p>
    <w:p w:rsidR="008B214B" w:rsidRDefault="00AC39CF" w:rsidP="00AC39CF">
      <w:pPr>
        <w:spacing w:line="360" w:lineRule="auto"/>
        <w:jc w:val="both"/>
        <w:rPr>
          <w:rFonts w:ascii="Arial" w:hAnsi="Arial" w:cs="Arial"/>
          <w:sz w:val="28"/>
          <w:szCs w:val="28"/>
        </w:rPr>
      </w:pPr>
      <w:r w:rsidRPr="00D52151">
        <w:rPr>
          <w:rFonts w:ascii="Arial" w:hAnsi="Arial" w:cs="Arial"/>
          <w:sz w:val="28"/>
          <w:szCs w:val="28"/>
        </w:rPr>
        <w:t xml:space="preserve">La suppression de </w:t>
      </w:r>
      <w:r w:rsidR="001D416E">
        <w:rPr>
          <w:rFonts w:ascii="Arial" w:hAnsi="Arial" w:cs="Arial"/>
          <w:sz w:val="28"/>
          <w:szCs w:val="28"/>
        </w:rPr>
        <w:t>cette dernière</w:t>
      </w:r>
      <w:r w:rsidRPr="00D52151">
        <w:rPr>
          <w:rFonts w:ascii="Arial" w:hAnsi="Arial" w:cs="Arial"/>
          <w:sz w:val="28"/>
          <w:szCs w:val="28"/>
        </w:rPr>
        <w:t xml:space="preserve"> pour 80% des </w:t>
      </w:r>
      <w:r w:rsidR="00ED3115">
        <w:rPr>
          <w:rFonts w:ascii="Arial" w:hAnsi="Arial" w:cs="Arial"/>
          <w:sz w:val="28"/>
          <w:szCs w:val="28"/>
        </w:rPr>
        <w:t xml:space="preserve">foyers fiscaux </w:t>
      </w:r>
      <w:r w:rsidRPr="00D52151">
        <w:rPr>
          <w:rFonts w:ascii="Arial" w:hAnsi="Arial" w:cs="Arial"/>
          <w:sz w:val="28"/>
          <w:szCs w:val="28"/>
        </w:rPr>
        <w:t>d’ici 2020 – voire 100% si l’on en croit les déclarations du Président Macron</w:t>
      </w:r>
      <w:r w:rsidR="00ED3115">
        <w:rPr>
          <w:rFonts w:ascii="Arial" w:hAnsi="Arial" w:cs="Arial"/>
          <w:sz w:val="28"/>
          <w:szCs w:val="28"/>
        </w:rPr>
        <w:t xml:space="preserve"> </w:t>
      </w:r>
      <w:r w:rsidRPr="00D52151">
        <w:rPr>
          <w:rFonts w:ascii="Arial" w:hAnsi="Arial" w:cs="Arial"/>
          <w:sz w:val="28"/>
          <w:szCs w:val="28"/>
        </w:rPr>
        <w:t>– constitue une nouvelle centr</w:t>
      </w:r>
      <w:r w:rsidR="00ED3115">
        <w:rPr>
          <w:rFonts w:ascii="Arial" w:hAnsi="Arial" w:cs="Arial"/>
          <w:sz w:val="28"/>
          <w:szCs w:val="28"/>
        </w:rPr>
        <w:t>a</w:t>
      </w:r>
      <w:r w:rsidR="00A05AB8">
        <w:rPr>
          <w:rFonts w:ascii="Arial" w:hAnsi="Arial" w:cs="Arial"/>
          <w:sz w:val="28"/>
          <w:szCs w:val="28"/>
        </w:rPr>
        <w:t>lisation financière de l’impôt, en transférant une ressource propre des collectivités territoriales au budget général de l’Etat.</w:t>
      </w:r>
    </w:p>
    <w:p w:rsidR="00ED3115" w:rsidRPr="00D52151" w:rsidRDefault="00ED3115" w:rsidP="00AC39CF">
      <w:pPr>
        <w:spacing w:line="360" w:lineRule="auto"/>
        <w:jc w:val="both"/>
        <w:rPr>
          <w:rFonts w:ascii="Arial" w:hAnsi="Arial" w:cs="Arial"/>
          <w:sz w:val="28"/>
          <w:szCs w:val="28"/>
        </w:rPr>
      </w:pPr>
    </w:p>
    <w:p w:rsidR="00AC39CF" w:rsidRDefault="00ED3115" w:rsidP="00AC39CF">
      <w:pPr>
        <w:spacing w:line="360" w:lineRule="auto"/>
        <w:jc w:val="both"/>
        <w:rPr>
          <w:rFonts w:ascii="Arial" w:hAnsi="Arial" w:cs="Arial"/>
          <w:sz w:val="28"/>
          <w:szCs w:val="28"/>
        </w:rPr>
      </w:pPr>
      <w:r>
        <w:rPr>
          <w:rFonts w:ascii="Arial" w:hAnsi="Arial" w:cs="Arial"/>
          <w:sz w:val="28"/>
          <w:szCs w:val="28"/>
        </w:rPr>
        <w:t xml:space="preserve">Si L’Etat s’engage à compenser intégralement les recettes de la TH pour les communes, cette </w:t>
      </w:r>
      <w:r w:rsidR="00AC39CF" w:rsidRPr="00D52151">
        <w:rPr>
          <w:rFonts w:ascii="Arial" w:hAnsi="Arial" w:cs="Arial"/>
          <w:sz w:val="28"/>
          <w:szCs w:val="28"/>
        </w:rPr>
        <w:t>compensation, même intégrale, n’offre pas de réelle garantie sur le long terme car cette dernière devra être reconduite chaque année, lor</w:t>
      </w:r>
      <w:r>
        <w:rPr>
          <w:rFonts w:ascii="Arial" w:hAnsi="Arial" w:cs="Arial"/>
          <w:sz w:val="28"/>
          <w:szCs w:val="28"/>
        </w:rPr>
        <w:t xml:space="preserve">s du vote de la loi de finance. L’exemple de la part salaire de la taxe professionnelle n’est pas pour nous rassurer sur la parole de l’Etat en la matière… Comme on dit « Les promesses n’engagent que ceux qui </w:t>
      </w:r>
      <w:r w:rsidR="00A05AB8">
        <w:rPr>
          <w:rFonts w:ascii="Arial" w:hAnsi="Arial" w:cs="Arial"/>
          <w:sz w:val="28"/>
          <w:szCs w:val="28"/>
        </w:rPr>
        <w:t xml:space="preserve">y </w:t>
      </w:r>
      <w:r>
        <w:rPr>
          <w:rFonts w:ascii="Arial" w:hAnsi="Arial" w:cs="Arial"/>
          <w:sz w:val="28"/>
          <w:szCs w:val="28"/>
        </w:rPr>
        <w:t xml:space="preserve">croient… ». </w:t>
      </w:r>
    </w:p>
    <w:p w:rsidR="00ED3115" w:rsidRDefault="00ED3115" w:rsidP="00AC39CF">
      <w:pPr>
        <w:spacing w:line="360" w:lineRule="auto"/>
        <w:jc w:val="both"/>
        <w:rPr>
          <w:rFonts w:ascii="Arial" w:hAnsi="Arial" w:cs="Arial"/>
          <w:sz w:val="28"/>
          <w:szCs w:val="28"/>
        </w:rPr>
      </w:pPr>
    </w:p>
    <w:p w:rsidR="00ED3115" w:rsidRDefault="00ED3115" w:rsidP="00AC39CF">
      <w:pPr>
        <w:spacing w:line="360" w:lineRule="auto"/>
        <w:jc w:val="both"/>
        <w:rPr>
          <w:rFonts w:ascii="Arial" w:hAnsi="Arial" w:cs="Arial"/>
          <w:sz w:val="28"/>
          <w:szCs w:val="28"/>
        </w:rPr>
      </w:pPr>
      <w:r>
        <w:rPr>
          <w:rFonts w:ascii="Arial" w:hAnsi="Arial" w:cs="Arial"/>
          <w:sz w:val="28"/>
          <w:szCs w:val="28"/>
        </w:rPr>
        <w:t>En outre, à cette heure nous ne savons pas comment l’Etat va financer la suppression de la TH qui représente un cout de 10 milliards d’€. Ou si</w:t>
      </w:r>
      <w:r w:rsidR="00316121">
        <w:rPr>
          <w:rFonts w:ascii="Arial" w:hAnsi="Arial" w:cs="Arial"/>
          <w:sz w:val="28"/>
          <w:szCs w:val="28"/>
        </w:rPr>
        <w:t>,</w:t>
      </w:r>
      <w:r>
        <w:rPr>
          <w:rFonts w:ascii="Arial" w:hAnsi="Arial" w:cs="Arial"/>
          <w:sz w:val="28"/>
          <w:szCs w:val="28"/>
        </w:rPr>
        <w:t xml:space="preserve"> nous ne le savons que trop bien : moins de personnels soignants, moins de personnels de justice, moins de personnels dans l’éducation mais aussi moins de cheminots (avec qui je suis bien sûr solidaire). </w:t>
      </w:r>
    </w:p>
    <w:p w:rsidR="004453F3" w:rsidRDefault="004453F3" w:rsidP="00AC39CF">
      <w:pPr>
        <w:spacing w:line="360" w:lineRule="auto"/>
        <w:jc w:val="both"/>
        <w:rPr>
          <w:rFonts w:ascii="Arial" w:hAnsi="Arial" w:cs="Arial"/>
          <w:sz w:val="28"/>
          <w:szCs w:val="28"/>
        </w:rPr>
      </w:pPr>
    </w:p>
    <w:p w:rsidR="004453F3" w:rsidRDefault="00ED3115" w:rsidP="00AC39CF">
      <w:pPr>
        <w:spacing w:line="360" w:lineRule="auto"/>
        <w:jc w:val="both"/>
        <w:rPr>
          <w:rFonts w:ascii="Arial" w:hAnsi="Arial" w:cs="Arial"/>
          <w:sz w:val="28"/>
          <w:szCs w:val="28"/>
        </w:rPr>
      </w:pPr>
      <w:r>
        <w:rPr>
          <w:rFonts w:ascii="Arial" w:hAnsi="Arial" w:cs="Arial"/>
          <w:sz w:val="28"/>
          <w:szCs w:val="28"/>
        </w:rPr>
        <w:t>Pour notre ville</w:t>
      </w:r>
      <w:r w:rsidR="004453F3">
        <w:rPr>
          <w:rFonts w:ascii="Arial" w:hAnsi="Arial" w:cs="Arial"/>
          <w:sz w:val="28"/>
          <w:szCs w:val="28"/>
        </w:rPr>
        <w:t xml:space="preserve">, la taxe d’habitation représente </w:t>
      </w:r>
      <w:r>
        <w:rPr>
          <w:rFonts w:ascii="Arial" w:hAnsi="Arial" w:cs="Arial"/>
          <w:sz w:val="28"/>
          <w:szCs w:val="28"/>
        </w:rPr>
        <w:t>une recette d’</w:t>
      </w:r>
      <w:r w:rsidR="004453F3">
        <w:rPr>
          <w:rFonts w:ascii="Arial" w:hAnsi="Arial" w:cs="Arial"/>
          <w:sz w:val="28"/>
          <w:szCs w:val="28"/>
        </w:rPr>
        <w:t>environ 20 millions €, soit un tiers du produit de notre fiscalité directe.</w:t>
      </w:r>
    </w:p>
    <w:p w:rsidR="00ED3115" w:rsidRDefault="00ED3115" w:rsidP="00AC39CF">
      <w:pPr>
        <w:spacing w:line="360" w:lineRule="auto"/>
        <w:jc w:val="both"/>
        <w:rPr>
          <w:rFonts w:ascii="Arial" w:hAnsi="Arial" w:cs="Arial"/>
          <w:sz w:val="28"/>
          <w:szCs w:val="28"/>
        </w:rPr>
      </w:pPr>
    </w:p>
    <w:p w:rsidR="00ED3115" w:rsidRPr="00ED3115" w:rsidRDefault="00ED3115" w:rsidP="00ED3115">
      <w:pPr>
        <w:spacing w:line="360" w:lineRule="auto"/>
        <w:jc w:val="both"/>
        <w:rPr>
          <w:rFonts w:ascii="Arial" w:hAnsi="Arial" w:cs="Arial"/>
          <w:sz w:val="28"/>
          <w:szCs w:val="28"/>
        </w:rPr>
      </w:pPr>
      <w:r>
        <w:rPr>
          <w:rFonts w:ascii="Arial" w:hAnsi="Arial" w:cs="Arial"/>
          <w:sz w:val="28"/>
          <w:szCs w:val="28"/>
        </w:rPr>
        <w:t>Alors certes nos concitoyens</w:t>
      </w:r>
      <w:r w:rsidRPr="00ED3115">
        <w:rPr>
          <w:rFonts w:ascii="Arial" w:hAnsi="Arial" w:cs="Arial"/>
          <w:sz w:val="28"/>
          <w:szCs w:val="28"/>
        </w:rPr>
        <w:t xml:space="preserve"> verront une</w:t>
      </w:r>
      <w:r>
        <w:rPr>
          <w:rFonts w:ascii="Arial" w:hAnsi="Arial" w:cs="Arial"/>
          <w:sz w:val="28"/>
          <w:szCs w:val="28"/>
        </w:rPr>
        <w:t xml:space="preserve"> baisse sur leur feuille d’impôt mais malheureusement</w:t>
      </w:r>
      <w:r w:rsidRPr="00ED3115">
        <w:rPr>
          <w:rFonts w:ascii="Arial" w:hAnsi="Arial" w:cs="Arial"/>
          <w:sz w:val="28"/>
          <w:szCs w:val="28"/>
        </w:rPr>
        <w:t xml:space="preserve"> cette dernière </w:t>
      </w:r>
      <w:r>
        <w:rPr>
          <w:rFonts w:ascii="Arial" w:hAnsi="Arial" w:cs="Arial"/>
          <w:sz w:val="28"/>
          <w:szCs w:val="28"/>
        </w:rPr>
        <w:t>se fera au détriment d</w:t>
      </w:r>
      <w:r w:rsidRPr="00ED3115">
        <w:rPr>
          <w:rFonts w:ascii="Arial" w:hAnsi="Arial" w:cs="Arial"/>
          <w:sz w:val="28"/>
          <w:szCs w:val="28"/>
        </w:rPr>
        <w:t xml:space="preserve">es services </w:t>
      </w:r>
      <w:r>
        <w:rPr>
          <w:rFonts w:ascii="Arial" w:hAnsi="Arial" w:cs="Arial"/>
          <w:sz w:val="28"/>
          <w:szCs w:val="28"/>
        </w:rPr>
        <w:t xml:space="preserve">qui leur sont </w:t>
      </w:r>
      <w:r w:rsidRPr="00ED3115">
        <w:rPr>
          <w:rFonts w:ascii="Arial" w:hAnsi="Arial" w:cs="Arial"/>
          <w:sz w:val="28"/>
          <w:szCs w:val="28"/>
        </w:rPr>
        <w:t>rendus ainsi que sur le développement</w:t>
      </w:r>
      <w:r>
        <w:rPr>
          <w:rFonts w:ascii="Arial" w:hAnsi="Arial" w:cs="Arial"/>
          <w:sz w:val="28"/>
          <w:szCs w:val="28"/>
        </w:rPr>
        <w:t xml:space="preserve"> et l’aménagement</w:t>
      </w:r>
      <w:r w:rsidRPr="00ED3115">
        <w:rPr>
          <w:rFonts w:ascii="Arial" w:hAnsi="Arial" w:cs="Arial"/>
          <w:sz w:val="28"/>
          <w:szCs w:val="28"/>
        </w:rPr>
        <w:t xml:space="preserve"> </w:t>
      </w:r>
      <w:r>
        <w:rPr>
          <w:rFonts w:ascii="Arial" w:hAnsi="Arial" w:cs="Arial"/>
          <w:sz w:val="28"/>
          <w:szCs w:val="28"/>
        </w:rPr>
        <w:t xml:space="preserve">de la commune. </w:t>
      </w:r>
    </w:p>
    <w:p w:rsidR="00ED3115" w:rsidRDefault="00ED3115" w:rsidP="00AC39CF">
      <w:pPr>
        <w:spacing w:line="360" w:lineRule="auto"/>
        <w:jc w:val="both"/>
        <w:rPr>
          <w:rFonts w:ascii="Arial" w:hAnsi="Arial" w:cs="Arial"/>
          <w:sz w:val="28"/>
          <w:szCs w:val="28"/>
        </w:rPr>
      </w:pPr>
    </w:p>
    <w:p w:rsidR="00AC39CF" w:rsidRDefault="00AC39CF" w:rsidP="00AC39CF">
      <w:pPr>
        <w:spacing w:line="360" w:lineRule="auto"/>
        <w:jc w:val="both"/>
        <w:rPr>
          <w:rFonts w:ascii="Arial" w:hAnsi="Arial" w:cs="Arial"/>
          <w:sz w:val="28"/>
          <w:szCs w:val="28"/>
        </w:rPr>
      </w:pPr>
      <w:r w:rsidRPr="00D52151">
        <w:rPr>
          <w:rFonts w:ascii="Arial" w:hAnsi="Arial" w:cs="Arial"/>
          <w:sz w:val="28"/>
          <w:szCs w:val="28"/>
        </w:rPr>
        <w:t>En outre, exonérer 80 % de la population d’un impôt risque de faire peser les augmentations futures sur une assiette</w:t>
      </w:r>
      <w:r w:rsidR="00ED3115">
        <w:rPr>
          <w:rFonts w:ascii="Arial" w:hAnsi="Arial" w:cs="Arial"/>
          <w:sz w:val="28"/>
          <w:szCs w:val="28"/>
        </w:rPr>
        <w:t xml:space="preserve"> beaucoup trop réduite</w:t>
      </w:r>
      <w:r w:rsidRPr="00D52151">
        <w:rPr>
          <w:rFonts w:ascii="Arial" w:hAnsi="Arial" w:cs="Arial"/>
          <w:sz w:val="28"/>
          <w:szCs w:val="28"/>
        </w:rPr>
        <w:t>, soi</w:t>
      </w:r>
      <w:r w:rsidR="00ED3115">
        <w:rPr>
          <w:rFonts w:ascii="Arial" w:hAnsi="Arial" w:cs="Arial"/>
          <w:sz w:val="28"/>
          <w:szCs w:val="28"/>
        </w:rPr>
        <w:t>t les 20 % des ménages restants</w:t>
      </w:r>
      <w:r w:rsidR="00316121">
        <w:rPr>
          <w:rFonts w:ascii="Arial" w:hAnsi="Arial" w:cs="Arial"/>
          <w:sz w:val="28"/>
          <w:szCs w:val="28"/>
        </w:rPr>
        <w:t>,</w:t>
      </w:r>
      <w:r w:rsidR="00ED3115">
        <w:rPr>
          <w:rFonts w:ascii="Arial" w:hAnsi="Arial" w:cs="Arial"/>
          <w:sz w:val="28"/>
          <w:szCs w:val="28"/>
        </w:rPr>
        <w:t xml:space="preserve"> ce qui remet en cause le principe d’équité fiscale. </w:t>
      </w:r>
    </w:p>
    <w:p w:rsidR="00AC39CF" w:rsidRPr="00D52151" w:rsidRDefault="00AC39CF" w:rsidP="00AC39CF">
      <w:pPr>
        <w:spacing w:line="360" w:lineRule="auto"/>
        <w:jc w:val="both"/>
        <w:rPr>
          <w:rFonts w:ascii="Arial" w:hAnsi="Arial" w:cs="Arial"/>
          <w:sz w:val="28"/>
          <w:szCs w:val="28"/>
        </w:rPr>
      </w:pPr>
    </w:p>
    <w:p w:rsidR="00AC39CF" w:rsidRPr="00D52151" w:rsidRDefault="00AC39CF" w:rsidP="00AC39CF">
      <w:pPr>
        <w:spacing w:line="360" w:lineRule="auto"/>
        <w:jc w:val="both"/>
        <w:rPr>
          <w:rFonts w:ascii="Arial" w:hAnsi="Arial" w:cs="Arial"/>
          <w:sz w:val="28"/>
          <w:szCs w:val="28"/>
        </w:rPr>
      </w:pPr>
      <w:r w:rsidRPr="00D52151">
        <w:rPr>
          <w:rFonts w:ascii="Arial" w:hAnsi="Arial" w:cs="Arial"/>
          <w:sz w:val="28"/>
          <w:szCs w:val="28"/>
        </w:rPr>
        <w:t xml:space="preserve">Ne nous y trompons pas, il s’agit bien de la fin annoncée de l’autonomie fiscale des communes et </w:t>
      </w:r>
      <w:r w:rsidR="00316121">
        <w:rPr>
          <w:rFonts w:ascii="Arial" w:hAnsi="Arial" w:cs="Arial"/>
          <w:sz w:val="28"/>
          <w:szCs w:val="28"/>
        </w:rPr>
        <w:t xml:space="preserve">donc </w:t>
      </w:r>
      <w:r w:rsidRPr="00D52151">
        <w:rPr>
          <w:rFonts w:ascii="Arial" w:hAnsi="Arial" w:cs="Arial"/>
          <w:sz w:val="28"/>
          <w:szCs w:val="28"/>
        </w:rPr>
        <w:t>des lois de décentralisation initiées en 1982.</w:t>
      </w:r>
    </w:p>
    <w:p w:rsidR="00AC39CF" w:rsidRPr="00AC39CF" w:rsidRDefault="00AC39CF" w:rsidP="00AC39CF">
      <w:pPr>
        <w:spacing w:line="360" w:lineRule="auto"/>
        <w:jc w:val="both"/>
        <w:rPr>
          <w:rFonts w:ascii="Arial" w:hAnsi="Arial" w:cs="Arial"/>
          <w:sz w:val="28"/>
          <w:szCs w:val="28"/>
        </w:rPr>
      </w:pPr>
    </w:p>
    <w:p w:rsidR="001245AE" w:rsidRPr="00316121" w:rsidRDefault="00316121" w:rsidP="00AC39CF">
      <w:pPr>
        <w:spacing w:line="360" w:lineRule="auto"/>
        <w:jc w:val="both"/>
        <w:rPr>
          <w:rFonts w:ascii="Arial" w:hAnsi="Arial" w:cs="Arial"/>
          <w:b/>
          <w:sz w:val="28"/>
          <w:szCs w:val="28"/>
        </w:rPr>
      </w:pPr>
      <w:r w:rsidRPr="00316121">
        <w:rPr>
          <w:rFonts w:ascii="Arial" w:hAnsi="Arial" w:cs="Arial"/>
          <w:b/>
          <w:sz w:val="28"/>
          <w:szCs w:val="28"/>
        </w:rPr>
        <w:t xml:space="preserve">TEOM </w:t>
      </w:r>
      <w:r>
        <w:rPr>
          <w:rFonts w:ascii="Arial" w:hAnsi="Arial" w:cs="Arial"/>
          <w:b/>
          <w:sz w:val="28"/>
          <w:szCs w:val="28"/>
        </w:rPr>
        <w:t xml:space="preserve">- </w:t>
      </w:r>
      <w:r w:rsidRPr="00316121">
        <w:rPr>
          <w:rFonts w:ascii="Arial" w:hAnsi="Arial" w:cs="Arial"/>
          <w:b/>
          <w:sz w:val="28"/>
          <w:szCs w:val="28"/>
        </w:rPr>
        <w:t>Slide n°7</w:t>
      </w:r>
    </w:p>
    <w:p w:rsidR="00583EF4" w:rsidRDefault="00583EF4" w:rsidP="00AC39CF">
      <w:pPr>
        <w:spacing w:line="360" w:lineRule="auto"/>
        <w:jc w:val="both"/>
        <w:rPr>
          <w:rFonts w:ascii="Arial" w:hAnsi="Arial" w:cs="Arial"/>
          <w:sz w:val="28"/>
          <w:szCs w:val="28"/>
        </w:rPr>
      </w:pPr>
    </w:p>
    <w:p w:rsidR="00BD1A8C" w:rsidRDefault="00583EF4" w:rsidP="00BD1A8C">
      <w:pPr>
        <w:spacing w:line="360" w:lineRule="auto"/>
        <w:jc w:val="both"/>
        <w:rPr>
          <w:rFonts w:ascii="Arial" w:hAnsi="Arial" w:cs="Arial"/>
          <w:sz w:val="28"/>
          <w:szCs w:val="28"/>
        </w:rPr>
      </w:pPr>
      <w:r>
        <w:rPr>
          <w:rFonts w:ascii="Arial" w:hAnsi="Arial" w:cs="Arial"/>
          <w:sz w:val="28"/>
          <w:szCs w:val="28"/>
        </w:rPr>
        <w:t xml:space="preserve">En plus de cette réforme de la taxe d’Habitation, </w:t>
      </w:r>
      <w:r w:rsidR="00BD1A8C">
        <w:rPr>
          <w:rFonts w:ascii="Arial" w:hAnsi="Arial" w:cs="Arial"/>
          <w:sz w:val="28"/>
          <w:szCs w:val="28"/>
        </w:rPr>
        <w:t>n</w:t>
      </w:r>
      <w:r w:rsidR="00BD1A8C" w:rsidRPr="00D52151">
        <w:rPr>
          <w:rFonts w:ascii="Arial" w:hAnsi="Arial" w:cs="Arial"/>
          <w:sz w:val="28"/>
          <w:szCs w:val="28"/>
        </w:rPr>
        <w:t>ous devons également anticiper les conséquences financières de la</w:t>
      </w:r>
      <w:r>
        <w:rPr>
          <w:rFonts w:ascii="Arial" w:hAnsi="Arial" w:cs="Arial"/>
          <w:sz w:val="28"/>
          <w:szCs w:val="28"/>
        </w:rPr>
        <w:t xml:space="preserve"> mise en œuvre prochaine de la</w:t>
      </w:r>
      <w:r w:rsidR="00BD1A8C" w:rsidRPr="00D52151">
        <w:rPr>
          <w:rFonts w:ascii="Arial" w:hAnsi="Arial" w:cs="Arial"/>
          <w:sz w:val="28"/>
          <w:szCs w:val="28"/>
        </w:rPr>
        <w:t xml:space="preserve"> Taxe d’Enlèvement s</w:t>
      </w:r>
      <w:r>
        <w:rPr>
          <w:rFonts w:ascii="Arial" w:hAnsi="Arial" w:cs="Arial"/>
          <w:sz w:val="28"/>
          <w:szCs w:val="28"/>
        </w:rPr>
        <w:t>ur les Ordures Ménagères (TEOM)</w:t>
      </w:r>
      <w:r w:rsidR="00316121">
        <w:rPr>
          <w:rFonts w:ascii="Arial" w:hAnsi="Arial" w:cs="Arial"/>
          <w:sz w:val="28"/>
          <w:szCs w:val="28"/>
        </w:rPr>
        <w:t>.</w:t>
      </w:r>
    </w:p>
    <w:p w:rsidR="00BD1A8C" w:rsidRPr="00D52151" w:rsidRDefault="00BD1A8C" w:rsidP="00BD1A8C">
      <w:pPr>
        <w:spacing w:line="360" w:lineRule="auto"/>
        <w:jc w:val="both"/>
        <w:rPr>
          <w:rFonts w:ascii="Arial" w:hAnsi="Arial" w:cs="Arial"/>
          <w:sz w:val="28"/>
          <w:szCs w:val="28"/>
        </w:rPr>
      </w:pPr>
    </w:p>
    <w:p w:rsidR="00BD1A8C" w:rsidRDefault="00BD1A8C" w:rsidP="00BD1A8C">
      <w:pPr>
        <w:spacing w:line="360" w:lineRule="auto"/>
        <w:jc w:val="both"/>
        <w:rPr>
          <w:rFonts w:ascii="Arial" w:hAnsi="Arial" w:cs="Arial"/>
          <w:sz w:val="28"/>
          <w:szCs w:val="28"/>
        </w:rPr>
      </w:pPr>
      <w:r w:rsidRPr="00D52151">
        <w:rPr>
          <w:rFonts w:ascii="Arial" w:hAnsi="Arial" w:cs="Arial"/>
          <w:sz w:val="28"/>
          <w:szCs w:val="28"/>
        </w:rPr>
        <w:t>Vous le savez, Ivry ne dispose toujours pas de</w:t>
      </w:r>
      <w:r w:rsidR="00583EF4">
        <w:rPr>
          <w:rFonts w:ascii="Arial" w:hAnsi="Arial" w:cs="Arial"/>
          <w:sz w:val="28"/>
          <w:szCs w:val="28"/>
        </w:rPr>
        <w:t xml:space="preserve"> TEOM</w:t>
      </w:r>
      <w:r w:rsidRPr="00D52151">
        <w:rPr>
          <w:rFonts w:ascii="Arial" w:hAnsi="Arial" w:cs="Arial"/>
          <w:sz w:val="28"/>
          <w:szCs w:val="28"/>
        </w:rPr>
        <w:t xml:space="preserve">. Or, il s’agit d’une obligation territoriale que nous devrons remplir avant 2021. </w:t>
      </w:r>
      <w:r w:rsidR="00583EF4">
        <w:rPr>
          <w:rFonts w:ascii="Arial" w:hAnsi="Arial" w:cs="Arial"/>
          <w:sz w:val="28"/>
          <w:szCs w:val="28"/>
        </w:rPr>
        <w:t xml:space="preserve">A ce titre, avec Philippe Bouyssou, nous avons rencontré dernièrement Michel Lepretre, Président du T12, pour définir les modalités de la mise en place de la TEOM sur Ivry afin d’en limiter au maximum l’impact. </w:t>
      </w:r>
    </w:p>
    <w:p w:rsidR="00BD1A8C" w:rsidRDefault="00BD1A8C" w:rsidP="00BD1A8C">
      <w:pPr>
        <w:spacing w:line="360" w:lineRule="auto"/>
        <w:jc w:val="both"/>
        <w:rPr>
          <w:rFonts w:ascii="Arial" w:hAnsi="Arial" w:cs="Arial"/>
          <w:sz w:val="28"/>
          <w:szCs w:val="28"/>
        </w:rPr>
      </w:pPr>
    </w:p>
    <w:p w:rsidR="00BD1A8C" w:rsidRPr="00583EF4" w:rsidRDefault="00BD1A8C" w:rsidP="00BD1A8C">
      <w:pPr>
        <w:spacing w:line="360" w:lineRule="auto"/>
        <w:jc w:val="both"/>
        <w:rPr>
          <w:rFonts w:ascii="Arial" w:hAnsi="Arial" w:cs="Arial"/>
          <w:color w:val="auto"/>
          <w:sz w:val="28"/>
          <w:szCs w:val="28"/>
        </w:rPr>
      </w:pPr>
      <w:r w:rsidRPr="00583EF4">
        <w:rPr>
          <w:rFonts w:ascii="Arial" w:hAnsi="Arial" w:cs="Arial"/>
          <w:color w:val="auto"/>
          <w:sz w:val="28"/>
          <w:szCs w:val="28"/>
        </w:rPr>
        <w:t>Pour cette dernière, il est probable qu'un certain nombre d'entreprises seront exonérées par le territoire. Plus la politique d'exonération territoriale sera importante, et plus la cotisation de TEOM des contribuables sera conséquente, proche du haut de la fourchette présentée ci-après :</w:t>
      </w:r>
    </w:p>
    <w:p w:rsidR="00BD1A8C" w:rsidRPr="00D52151" w:rsidRDefault="00BD1A8C" w:rsidP="00BD1A8C">
      <w:pPr>
        <w:spacing w:line="360" w:lineRule="auto"/>
        <w:jc w:val="both"/>
        <w:rPr>
          <w:rFonts w:ascii="Arial" w:hAnsi="Arial" w:cs="Arial"/>
          <w:color w:val="FF0000"/>
          <w:sz w:val="28"/>
          <w:szCs w:val="28"/>
        </w:rPr>
      </w:pPr>
    </w:p>
    <w:p w:rsidR="00BD1A8C" w:rsidRPr="00583EF4" w:rsidRDefault="00BD1A8C" w:rsidP="00BD1A8C">
      <w:pPr>
        <w:pStyle w:val="Paragraphedeliste"/>
        <w:numPr>
          <w:ilvl w:val="0"/>
          <w:numId w:val="7"/>
        </w:numPr>
        <w:suppressAutoHyphens w:val="0"/>
        <w:spacing w:after="200" w:line="360" w:lineRule="auto"/>
        <w:jc w:val="both"/>
        <w:rPr>
          <w:rFonts w:ascii="Arial" w:hAnsi="Arial" w:cs="Arial"/>
          <w:color w:val="auto"/>
          <w:sz w:val="28"/>
          <w:szCs w:val="28"/>
        </w:rPr>
      </w:pPr>
      <w:r w:rsidRPr="00583EF4">
        <w:rPr>
          <w:rFonts w:ascii="Arial" w:hAnsi="Arial" w:cs="Arial"/>
          <w:color w:val="auto"/>
          <w:sz w:val="28"/>
          <w:szCs w:val="28"/>
        </w:rPr>
        <w:t xml:space="preserve">En cas d’absence d’exonération des entreprises de la TEOM, la cotisation fiscale 2021 d'un locataire ou d'un propriétaire occupant un logement de 3/4 pièces </w:t>
      </w:r>
      <w:r w:rsidR="00497F02">
        <w:rPr>
          <w:rFonts w:ascii="Arial" w:hAnsi="Arial" w:cs="Arial"/>
          <w:color w:val="auto"/>
          <w:sz w:val="28"/>
          <w:szCs w:val="28"/>
        </w:rPr>
        <w:t xml:space="preserve">pourrait s’élever à </w:t>
      </w:r>
      <w:r w:rsidRPr="00583EF4">
        <w:rPr>
          <w:rFonts w:ascii="Arial" w:hAnsi="Arial" w:cs="Arial"/>
          <w:color w:val="auto"/>
          <w:sz w:val="28"/>
          <w:szCs w:val="28"/>
        </w:rPr>
        <w:t>127 €.</w:t>
      </w:r>
    </w:p>
    <w:p w:rsidR="00BD1A8C" w:rsidRPr="00583EF4" w:rsidRDefault="00BD1A8C" w:rsidP="00BD1A8C">
      <w:pPr>
        <w:pStyle w:val="Paragraphedeliste"/>
        <w:suppressAutoHyphens w:val="0"/>
        <w:spacing w:after="200" w:line="360" w:lineRule="auto"/>
        <w:jc w:val="both"/>
        <w:rPr>
          <w:rFonts w:ascii="Arial" w:hAnsi="Arial" w:cs="Arial"/>
          <w:color w:val="auto"/>
          <w:sz w:val="28"/>
          <w:szCs w:val="28"/>
        </w:rPr>
      </w:pPr>
    </w:p>
    <w:p w:rsidR="00BD1A8C" w:rsidRPr="00583EF4" w:rsidRDefault="00BD1A8C" w:rsidP="00BD1A8C">
      <w:pPr>
        <w:pStyle w:val="Paragraphedeliste"/>
        <w:numPr>
          <w:ilvl w:val="0"/>
          <w:numId w:val="7"/>
        </w:numPr>
        <w:suppressAutoHyphens w:val="0"/>
        <w:spacing w:after="200" w:line="360" w:lineRule="auto"/>
        <w:jc w:val="both"/>
        <w:rPr>
          <w:rFonts w:ascii="Arial" w:hAnsi="Arial" w:cs="Arial"/>
          <w:color w:val="auto"/>
          <w:sz w:val="28"/>
          <w:szCs w:val="28"/>
        </w:rPr>
      </w:pPr>
      <w:r w:rsidRPr="00583EF4">
        <w:rPr>
          <w:rFonts w:ascii="Arial" w:hAnsi="Arial" w:cs="Arial"/>
          <w:color w:val="auto"/>
          <w:sz w:val="28"/>
          <w:szCs w:val="28"/>
        </w:rPr>
        <w:t xml:space="preserve">En cas d’exonération de toutes les entreprises de la TEOM, la cotisation fiscale 2021 d'un locataire ou d'un propriétaire occupant un logement de 3/4 pièces </w:t>
      </w:r>
      <w:r w:rsidR="00497F02">
        <w:rPr>
          <w:rFonts w:ascii="Arial" w:hAnsi="Arial" w:cs="Arial"/>
          <w:color w:val="auto"/>
          <w:sz w:val="28"/>
          <w:szCs w:val="28"/>
        </w:rPr>
        <w:t xml:space="preserve">pourrait alors s’élever à </w:t>
      </w:r>
      <w:r w:rsidRPr="00583EF4">
        <w:rPr>
          <w:rFonts w:ascii="Arial" w:hAnsi="Arial" w:cs="Arial"/>
          <w:color w:val="auto"/>
          <w:sz w:val="28"/>
          <w:szCs w:val="28"/>
        </w:rPr>
        <w:t>254 €.</w:t>
      </w:r>
    </w:p>
    <w:p w:rsidR="00BD1A8C" w:rsidRDefault="00497F02" w:rsidP="00BD1A8C">
      <w:pPr>
        <w:spacing w:line="360" w:lineRule="auto"/>
        <w:jc w:val="both"/>
        <w:rPr>
          <w:rFonts w:ascii="Arial" w:hAnsi="Arial" w:cs="Arial"/>
          <w:sz w:val="28"/>
          <w:szCs w:val="28"/>
        </w:rPr>
      </w:pPr>
      <w:r>
        <w:rPr>
          <w:rFonts w:ascii="Arial" w:hAnsi="Arial" w:cs="Arial"/>
          <w:sz w:val="28"/>
          <w:szCs w:val="28"/>
        </w:rPr>
        <w:t xml:space="preserve">Ces chiffres ne sont bien sûr que des extrapolations et rien n’est encore défini à ce jour. </w:t>
      </w:r>
    </w:p>
    <w:p w:rsidR="00497F02" w:rsidRDefault="00497F02" w:rsidP="00583EF4">
      <w:pPr>
        <w:spacing w:line="360" w:lineRule="auto"/>
        <w:jc w:val="both"/>
        <w:rPr>
          <w:rFonts w:ascii="Arial" w:hAnsi="Arial" w:cs="Arial"/>
          <w:sz w:val="28"/>
          <w:szCs w:val="28"/>
        </w:rPr>
      </w:pPr>
    </w:p>
    <w:p w:rsidR="00583EF4" w:rsidRDefault="00BD1A8C" w:rsidP="00583EF4">
      <w:pPr>
        <w:spacing w:line="360" w:lineRule="auto"/>
        <w:jc w:val="both"/>
        <w:rPr>
          <w:rFonts w:ascii="Arial" w:hAnsi="Arial" w:cs="Arial"/>
          <w:sz w:val="28"/>
          <w:szCs w:val="28"/>
        </w:rPr>
      </w:pPr>
      <w:r>
        <w:rPr>
          <w:rFonts w:ascii="Arial" w:hAnsi="Arial" w:cs="Arial"/>
          <w:sz w:val="28"/>
          <w:szCs w:val="28"/>
        </w:rPr>
        <w:t>Vous le voyez, le contexte auquel</w:t>
      </w:r>
      <w:r w:rsidR="00A5190A">
        <w:rPr>
          <w:rFonts w:ascii="Arial" w:hAnsi="Arial" w:cs="Arial"/>
          <w:sz w:val="28"/>
          <w:szCs w:val="28"/>
        </w:rPr>
        <w:t xml:space="preserve"> nous sommes confrontés est</w:t>
      </w:r>
      <w:r w:rsidR="00583EF4">
        <w:rPr>
          <w:rFonts w:ascii="Arial" w:hAnsi="Arial" w:cs="Arial"/>
          <w:sz w:val="28"/>
          <w:szCs w:val="28"/>
        </w:rPr>
        <w:t xml:space="preserve"> d’une </w:t>
      </w:r>
      <w:r w:rsidR="00497F02">
        <w:rPr>
          <w:rFonts w:ascii="Arial" w:hAnsi="Arial" w:cs="Arial"/>
          <w:sz w:val="28"/>
          <w:szCs w:val="28"/>
        </w:rPr>
        <w:t xml:space="preserve">réelle </w:t>
      </w:r>
      <w:r w:rsidR="00583EF4">
        <w:rPr>
          <w:rFonts w:ascii="Arial" w:hAnsi="Arial" w:cs="Arial"/>
          <w:sz w:val="28"/>
          <w:szCs w:val="28"/>
        </w:rPr>
        <w:t xml:space="preserve">complexité et nous impose </w:t>
      </w:r>
      <w:r w:rsidR="00497F02">
        <w:rPr>
          <w:rFonts w:ascii="Arial" w:hAnsi="Arial" w:cs="Arial"/>
          <w:sz w:val="28"/>
          <w:szCs w:val="28"/>
        </w:rPr>
        <w:t>donc à réinterroger</w:t>
      </w:r>
      <w:r w:rsidR="00583EF4">
        <w:rPr>
          <w:rFonts w:ascii="Arial" w:hAnsi="Arial" w:cs="Arial"/>
          <w:sz w:val="28"/>
          <w:szCs w:val="28"/>
        </w:rPr>
        <w:t xml:space="preserve"> notre stratégie fiscale. </w:t>
      </w:r>
    </w:p>
    <w:p w:rsidR="00497F02" w:rsidRPr="00497F02" w:rsidRDefault="00497F02" w:rsidP="00583EF4">
      <w:pPr>
        <w:spacing w:line="360" w:lineRule="auto"/>
        <w:jc w:val="both"/>
        <w:rPr>
          <w:rFonts w:ascii="Arial" w:hAnsi="Arial" w:cs="Arial"/>
          <w:sz w:val="28"/>
          <w:szCs w:val="28"/>
        </w:rPr>
      </w:pPr>
    </w:p>
    <w:p w:rsidR="0053347A" w:rsidRPr="00497F02" w:rsidRDefault="00583EF4" w:rsidP="00497F02">
      <w:pPr>
        <w:suppressAutoHyphens w:val="0"/>
        <w:spacing w:after="200" w:line="360" w:lineRule="auto"/>
        <w:jc w:val="both"/>
        <w:rPr>
          <w:rFonts w:ascii="Arial" w:hAnsi="Arial" w:cs="Arial"/>
          <w:b/>
          <w:sz w:val="28"/>
          <w:szCs w:val="28"/>
        </w:rPr>
      </w:pPr>
      <w:r w:rsidRPr="00497F02">
        <w:rPr>
          <w:rFonts w:ascii="Arial" w:hAnsi="Arial" w:cs="Arial"/>
          <w:b/>
          <w:sz w:val="28"/>
          <w:szCs w:val="28"/>
        </w:rPr>
        <w:t>Slide n°8</w:t>
      </w:r>
    </w:p>
    <w:p w:rsidR="00071F56" w:rsidRPr="00071F56" w:rsidRDefault="00071F56" w:rsidP="00071F56">
      <w:pPr>
        <w:suppressAutoHyphens w:val="0"/>
        <w:spacing w:after="200" w:line="360" w:lineRule="auto"/>
        <w:jc w:val="both"/>
        <w:rPr>
          <w:rFonts w:ascii="Arial" w:hAnsi="Arial" w:cs="Arial"/>
          <w:sz w:val="28"/>
          <w:szCs w:val="28"/>
        </w:rPr>
      </w:pPr>
      <w:r>
        <w:rPr>
          <w:rFonts w:ascii="Arial" w:hAnsi="Arial" w:cs="Arial"/>
          <w:sz w:val="28"/>
          <w:szCs w:val="28"/>
        </w:rPr>
        <w:t xml:space="preserve">L’impôt, </w:t>
      </w:r>
      <w:r w:rsidR="00583EF4">
        <w:rPr>
          <w:rFonts w:ascii="Arial" w:hAnsi="Arial" w:cs="Arial"/>
          <w:sz w:val="28"/>
          <w:szCs w:val="28"/>
        </w:rPr>
        <w:t>quoi qu’en dise</w:t>
      </w:r>
      <w:r w:rsidR="00B92634">
        <w:rPr>
          <w:rFonts w:ascii="Arial" w:hAnsi="Arial" w:cs="Arial"/>
          <w:sz w:val="28"/>
          <w:szCs w:val="28"/>
        </w:rPr>
        <w:t xml:space="preserve"> </w:t>
      </w:r>
      <w:r>
        <w:rPr>
          <w:rFonts w:ascii="Arial" w:hAnsi="Arial" w:cs="Arial"/>
          <w:sz w:val="28"/>
          <w:szCs w:val="28"/>
        </w:rPr>
        <w:t xml:space="preserve">la vulgate </w:t>
      </w:r>
      <w:r w:rsidR="00B92634">
        <w:rPr>
          <w:rFonts w:ascii="Arial" w:hAnsi="Arial" w:cs="Arial"/>
          <w:sz w:val="28"/>
          <w:szCs w:val="28"/>
        </w:rPr>
        <w:t xml:space="preserve">néo libérale </w:t>
      </w:r>
      <w:r w:rsidR="00583EF4">
        <w:rPr>
          <w:rFonts w:ascii="Arial" w:hAnsi="Arial" w:cs="Arial"/>
          <w:sz w:val="28"/>
          <w:szCs w:val="28"/>
        </w:rPr>
        <w:t xml:space="preserve">n’est pas un gros mot. </w:t>
      </w:r>
    </w:p>
    <w:p w:rsidR="00071F56" w:rsidRDefault="00071F56" w:rsidP="00071F56">
      <w:pPr>
        <w:spacing w:line="360" w:lineRule="auto"/>
        <w:jc w:val="both"/>
        <w:rPr>
          <w:rFonts w:ascii="Arial" w:hAnsi="Arial" w:cs="Arial"/>
          <w:sz w:val="28"/>
          <w:szCs w:val="28"/>
        </w:rPr>
      </w:pPr>
      <w:r>
        <w:rPr>
          <w:rFonts w:ascii="Arial" w:hAnsi="Arial" w:cs="Arial"/>
          <w:sz w:val="28"/>
          <w:szCs w:val="28"/>
        </w:rPr>
        <w:t>Au contraire</w:t>
      </w:r>
      <w:r w:rsidR="00583EF4">
        <w:rPr>
          <w:rFonts w:ascii="Arial" w:hAnsi="Arial" w:cs="Arial"/>
          <w:sz w:val="28"/>
          <w:szCs w:val="28"/>
        </w:rPr>
        <w:t>, c’est</w:t>
      </w:r>
      <w:r w:rsidRPr="00071F56">
        <w:rPr>
          <w:rFonts w:ascii="Arial" w:hAnsi="Arial" w:cs="Arial"/>
          <w:sz w:val="28"/>
          <w:szCs w:val="28"/>
        </w:rPr>
        <w:t xml:space="preserve"> un outil essentiel permettant la redistribution</w:t>
      </w:r>
      <w:r>
        <w:rPr>
          <w:rFonts w:ascii="Arial" w:hAnsi="Arial" w:cs="Arial"/>
          <w:sz w:val="28"/>
          <w:szCs w:val="28"/>
        </w:rPr>
        <w:t xml:space="preserve"> </w:t>
      </w:r>
      <w:r w:rsidRPr="00071F56">
        <w:rPr>
          <w:rFonts w:ascii="Arial" w:hAnsi="Arial" w:cs="Arial"/>
          <w:sz w:val="28"/>
          <w:szCs w:val="28"/>
        </w:rPr>
        <w:t>et le financement du service public.</w:t>
      </w:r>
      <w:r w:rsidR="00583EF4">
        <w:rPr>
          <w:rFonts w:ascii="Arial" w:hAnsi="Arial" w:cs="Arial"/>
          <w:sz w:val="28"/>
          <w:szCs w:val="28"/>
        </w:rPr>
        <w:t xml:space="preserve"> </w:t>
      </w:r>
      <w:r w:rsidRPr="00071F56">
        <w:rPr>
          <w:rFonts w:ascii="Arial" w:hAnsi="Arial" w:cs="Arial"/>
          <w:sz w:val="28"/>
          <w:szCs w:val="28"/>
        </w:rPr>
        <w:t>Mais</w:t>
      </w:r>
      <w:r>
        <w:rPr>
          <w:rFonts w:ascii="Arial" w:hAnsi="Arial" w:cs="Arial"/>
          <w:sz w:val="28"/>
          <w:szCs w:val="28"/>
        </w:rPr>
        <w:t xml:space="preserve"> nous devons rester vigilant-e-</w:t>
      </w:r>
      <w:r w:rsidRPr="00071F56">
        <w:rPr>
          <w:rFonts w:ascii="Arial" w:hAnsi="Arial" w:cs="Arial"/>
          <w:sz w:val="28"/>
          <w:szCs w:val="28"/>
        </w:rPr>
        <w:t>s sur cette question et veiller à adopter une</w:t>
      </w:r>
      <w:r>
        <w:rPr>
          <w:rFonts w:ascii="Arial" w:hAnsi="Arial" w:cs="Arial"/>
          <w:sz w:val="28"/>
          <w:szCs w:val="28"/>
        </w:rPr>
        <w:t xml:space="preserve"> </w:t>
      </w:r>
      <w:r w:rsidRPr="00071F56">
        <w:rPr>
          <w:rFonts w:ascii="Arial" w:hAnsi="Arial" w:cs="Arial"/>
          <w:sz w:val="28"/>
          <w:szCs w:val="28"/>
        </w:rPr>
        <w:t>position d’équilibre, dans un contexte économique et social difficile pour</w:t>
      </w:r>
      <w:r>
        <w:rPr>
          <w:rFonts w:ascii="Arial" w:hAnsi="Arial" w:cs="Arial"/>
          <w:sz w:val="28"/>
          <w:szCs w:val="28"/>
        </w:rPr>
        <w:t xml:space="preserve"> </w:t>
      </w:r>
      <w:r w:rsidR="00562057">
        <w:rPr>
          <w:rFonts w:ascii="Arial" w:hAnsi="Arial" w:cs="Arial"/>
          <w:sz w:val="28"/>
          <w:szCs w:val="28"/>
        </w:rPr>
        <w:t>nombre d’</w:t>
      </w:r>
      <w:proofErr w:type="spellStart"/>
      <w:r w:rsidR="00562057">
        <w:rPr>
          <w:rFonts w:ascii="Arial" w:hAnsi="Arial" w:cs="Arial"/>
          <w:sz w:val="28"/>
          <w:szCs w:val="28"/>
        </w:rPr>
        <w:t>ivryen-ne</w:t>
      </w:r>
      <w:proofErr w:type="spellEnd"/>
      <w:r w:rsidR="00562057">
        <w:rPr>
          <w:rFonts w:ascii="Arial" w:hAnsi="Arial" w:cs="Arial"/>
          <w:sz w:val="28"/>
          <w:szCs w:val="28"/>
        </w:rPr>
        <w:t xml:space="preserve">- s. Je pense notamment aux retraités qui ont </w:t>
      </w:r>
      <w:r w:rsidR="00497F02">
        <w:rPr>
          <w:rFonts w:ascii="Arial" w:hAnsi="Arial" w:cs="Arial"/>
          <w:sz w:val="28"/>
          <w:szCs w:val="28"/>
        </w:rPr>
        <w:t>déjà vu leurs pensions grevées</w:t>
      </w:r>
      <w:r w:rsidR="00562057">
        <w:rPr>
          <w:rFonts w:ascii="Arial" w:hAnsi="Arial" w:cs="Arial"/>
          <w:sz w:val="28"/>
          <w:szCs w:val="28"/>
        </w:rPr>
        <w:t xml:space="preserve"> par une hausse injustifiée de la CSG. </w:t>
      </w:r>
    </w:p>
    <w:p w:rsidR="005C5F04" w:rsidRDefault="005C5F04" w:rsidP="00071F56">
      <w:pPr>
        <w:spacing w:line="360" w:lineRule="auto"/>
        <w:jc w:val="both"/>
        <w:rPr>
          <w:rFonts w:ascii="Arial" w:hAnsi="Arial" w:cs="Arial"/>
          <w:sz w:val="28"/>
          <w:szCs w:val="28"/>
        </w:rPr>
      </w:pPr>
    </w:p>
    <w:p w:rsidR="00435F06" w:rsidRDefault="00435F06" w:rsidP="00071F56">
      <w:pPr>
        <w:spacing w:line="360" w:lineRule="auto"/>
        <w:jc w:val="both"/>
        <w:rPr>
          <w:rFonts w:ascii="Arial" w:hAnsi="Arial" w:cs="Arial"/>
          <w:sz w:val="28"/>
          <w:szCs w:val="28"/>
        </w:rPr>
      </w:pPr>
      <w:r>
        <w:rPr>
          <w:rFonts w:ascii="Arial" w:hAnsi="Arial" w:cs="Arial"/>
          <w:sz w:val="28"/>
          <w:szCs w:val="28"/>
        </w:rPr>
        <w:t xml:space="preserve">Face à cette situation, j’ai </w:t>
      </w:r>
      <w:r w:rsidR="00562057">
        <w:rPr>
          <w:rFonts w:ascii="Arial" w:hAnsi="Arial" w:cs="Arial"/>
          <w:sz w:val="28"/>
          <w:szCs w:val="28"/>
        </w:rPr>
        <w:t xml:space="preserve">donc </w:t>
      </w:r>
      <w:r>
        <w:rPr>
          <w:rFonts w:ascii="Arial" w:hAnsi="Arial" w:cs="Arial"/>
          <w:sz w:val="28"/>
          <w:szCs w:val="28"/>
        </w:rPr>
        <w:t xml:space="preserve">proposé au Maire et à notre majorité municipale de geler cette année les taux de fiscalité. </w:t>
      </w:r>
      <w:r w:rsidR="00562057">
        <w:rPr>
          <w:rFonts w:ascii="Arial" w:hAnsi="Arial" w:cs="Arial"/>
          <w:sz w:val="28"/>
          <w:szCs w:val="28"/>
        </w:rPr>
        <w:t xml:space="preserve">Dans notre programme municipal et en toute transparence,  nous nous étions engagés à relever annuellement les taux de fiscalité au niveau de l’inflation. Le contexte que je viens de décrire, nous amène à revoir nos engagements alors que </w:t>
      </w:r>
      <w:r>
        <w:rPr>
          <w:rFonts w:ascii="Arial" w:hAnsi="Arial" w:cs="Arial"/>
          <w:sz w:val="28"/>
          <w:szCs w:val="28"/>
        </w:rPr>
        <w:t xml:space="preserve">nos besoins </w:t>
      </w:r>
      <w:r w:rsidR="00562057">
        <w:rPr>
          <w:rFonts w:ascii="Arial" w:hAnsi="Arial" w:cs="Arial"/>
          <w:sz w:val="28"/>
          <w:szCs w:val="28"/>
        </w:rPr>
        <w:t xml:space="preserve">de financement </w:t>
      </w:r>
      <w:r>
        <w:rPr>
          <w:rFonts w:ascii="Arial" w:hAnsi="Arial" w:cs="Arial"/>
          <w:sz w:val="28"/>
          <w:szCs w:val="28"/>
        </w:rPr>
        <w:t xml:space="preserve">sont </w:t>
      </w:r>
      <w:r w:rsidR="00562057">
        <w:rPr>
          <w:rFonts w:ascii="Arial" w:hAnsi="Arial" w:cs="Arial"/>
          <w:sz w:val="28"/>
          <w:szCs w:val="28"/>
        </w:rPr>
        <w:t xml:space="preserve">toujours aussi </w:t>
      </w:r>
      <w:r>
        <w:rPr>
          <w:rFonts w:ascii="Arial" w:hAnsi="Arial" w:cs="Arial"/>
          <w:sz w:val="28"/>
          <w:szCs w:val="28"/>
        </w:rPr>
        <w:t xml:space="preserve">importants. </w:t>
      </w:r>
    </w:p>
    <w:p w:rsidR="005C5F04" w:rsidRDefault="005C5F04" w:rsidP="00071F56">
      <w:pPr>
        <w:spacing w:line="360" w:lineRule="auto"/>
        <w:jc w:val="both"/>
        <w:rPr>
          <w:rFonts w:ascii="Arial" w:hAnsi="Arial" w:cs="Arial"/>
          <w:sz w:val="28"/>
          <w:szCs w:val="28"/>
        </w:rPr>
      </w:pPr>
    </w:p>
    <w:p w:rsidR="00F70C85" w:rsidRDefault="00435F06" w:rsidP="00071F56">
      <w:pPr>
        <w:spacing w:line="360" w:lineRule="auto"/>
        <w:jc w:val="both"/>
        <w:rPr>
          <w:rFonts w:ascii="Arial" w:hAnsi="Arial" w:cs="Arial"/>
          <w:sz w:val="28"/>
          <w:szCs w:val="28"/>
        </w:rPr>
      </w:pPr>
      <w:r>
        <w:rPr>
          <w:rFonts w:ascii="Arial" w:hAnsi="Arial" w:cs="Arial"/>
          <w:sz w:val="28"/>
          <w:szCs w:val="28"/>
        </w:rPr>
        <w:lastRenderedPageBreak/>
        <w:t>Ce choix  nous permettra également de contrer le piège politicien et assez grossier tendu par Emmanuel Macron. En effet, les modalités de la réforme de la TH, laissent aux collectivités la possibilité de relever les taux</w:t>
      </w:r>
      <w:r w:rsidR="00562057">
        <w:rPr>
          <w:rFonts w:ascii="Arial" w:hAnsi="Arial" w:cs="Arial"/>
          <w:sz w:val="28"/>
          <w:szCs w:val="28"/>
        </w:rPr>
        <w:t xml:space="preserve"> de fiscalité</w:t>
      </w:r>
      <w:r>
        <w:rPr>
          <w:rFonts w:ascii="Arial" w:hAnsi="Arial" w:cs="Arial"/>
          <w:sz w:val="28"/>
          <w:szCs w:val="28"/>
        </w:rPr>
        <w:t xml:space="preserve"> durant la période transitoire </w:t>
      </w:r>
      <w:r w:rsidR="00562057">
        <w:rPr>
          <w:rFonts w:ascii="Arial" w:hAnsi="Arial" w:cs="Arial"/>
          <w:sz w:val="28"/>
          <w:szCs w:val="28"/>
        </w:rPr>
        <w:t xml:space="preserve">qui coure </w:t>
      </w:r>
      <w:r>
        <w:rPr>
          <w:rFonts w:ascii="Arial" w:hAnsi="Arial" w:cs="Arial"/>
          <w:sz w:val="28"/>
          <w:szCs w:val="28"/>
        </w:rPr>
        <w:t>jusqu’</w:t>
      </w:r>
      <w:r w:rsidR="00562057">
        <w:rPr>
          <w:rFonts w:ascii="Arial" w:hAnsi="Arial" w:cs="Arial"/>
          <w:sz w:val="28"/>
          <w:szCs w:val="28"/>
        </w:rPr>
        <w:t>à</w:t>
      </w:r>
      <w:r w:rsidR="005C5F04">
        <w:rPr>
          <w:rFonts w:ascii="Arial" w:hAnsi="Arial" w:cs="Arial"/>
          <w:sz w:val="28"/>
          <w:szCs w:val="28"/>
        </w:rPr>
        <w:t xml:space="preserve"> 2020. </w:t>
      </w:r>
    </w:p>
    <w:p w:rsidR="00DC054B" w:rsidRDefault="00DC054B" w:rsidP="00071F56">
      <w:pPr>
        <w:spacing w:line="360" w:lineRule="auto"/>
        <w:jc w:val="both"/>
        <w:rPr>
          <w:rFonts w:ascii="Arial" w:hAnsi="Arial" w:cs="Arial"/>
          <w:sz w:val="28"/>
          <w:szCs w:val="28"/>
        </w:rPr>
      </w:pPr>
    </w:p>
    <w:p w:rsidR="00F70C85" w:rsidRDefault="005C5F04" w:rsidP="00071F56">
      <w:pPr>
        <w:spacing w:line="360" w:lineRule="auto"/>
        <w:jc w:val="both"/>
        <w:rPr>
          <w:rFonts w:ascii="Arial" w:hAnsi="Arial" w:cs="Arial"/>
          <w:sz w:val="28"/>
          <w:szCs w:val="28"/>
        </w:rPr>
      </w:pPr>
      <w:r>
        <w:rPr>
          <w:rFonts w:ascii="Arial" w:hAnsi="Arial" w:cs="Arial"/>
          <w:sz w:val="28"/>
          <w:szCs w:val="28"/>
        </w:rPr>
        <w:t>M</w:t>
      </w:r>
      <w:r w:rsidR="00435F06">
        <w:rPr>
          <w:rFonts w:ascii="Arial" w:hAnsi="Arial" w:cs="Arial"/>
          <w:sz w:val="28"/>
          <w:szCs w:val="28"/>
        </w:rPr>
        <w:t>ais</w:t>
      </w:r>
      <w:r w:rsidR="00F70C85">
        <w:rPr>
          <w:rFonts w:ascii="Arial" w:hAnsi="Arial" w:cs="Arial"/>
          <w:sz w:val="28"/>
          <w:szCs w:val="28"/>
        </w:rPr>
        <w:t xml:space="preserve"> et</w:t>
      </w:r>
      <w:r w:rsidR="00435F06">
        <w:rPr>
          <w:rFonts w:ascii="Arial" w:hAnsi="Arial" w:cs="Arial"/>
          <w:sz w:val="28"/>
          <w:szCs w:val="28"/>
        </w:rPr>
        <w:t xml:space="preserve"> </w:t>
      </w:r>
      <w:r>
        <w:rPr>
          <w:rFonts w:ascii="Arial" w:hAnsi="Arial" w:cs="Arial"/>
          <w:sz w:val="28"/>
          <w:szCs w:val="28"/>
        </w:rPr>
        <w:t>parce qu’</w:t>
      </w:r>
      <w:r w:rsidR="00435F06">
        <w:rPr>
          <w:rFonts w:ascii="Arial" w:hAnsi="Arial" w:cs="Arial"/>
          <w:sz w:val="28"/>
          <w:szCs w:val="28"/>
        </w:rPr>
        <w:t xml:space="preserve">il y a </w:t>
      </w:r>
      <w:r w:rsidR="00F70C85">
        <w:rPr>
          <w:rFonts w:ascii="Arial" w:hAnsi="Arial" w:cs="Arial"/>
          <w:sz w:val="28"/>
          <w:szCs w:val="28"/>
        </w:rPr>
        <w:t xml:space="preserve">un </w:t>
      </w:r>
      <w:r w:rsidR="00435F06">
        <w:rPr>
          <w:rFonts w:ascii="Arial" w:hAnsi="Arial" w:cs="Arial"/>
          <w:sz w:val="28"/>
          <w:szCs w:val="28"/>
        </w:rPr>
        <w:t xml:space="preserve">mais! </w:t>
      </w:r>
    </w:p>
    <w:p w:rsidR="00DC054B" w:rsidRDefault="00DC054B" w:rsidP="00071F56">
      <w:pPr>
        <w:spacing w:line="360" w:lineRule="auto"/>
        <w:jc w:val="both"/>
        <w:rPr>
          <w:rFonts w:ascii="Arial" w:hAnsi="Arial" w:cs="Arial"/>
          <w:sz w:val="28"/>
          <w:szCs w:val="28"/>
        </w:rPr>
      </w:pPr>
    </w:p>
    <w:p w:rsidR="00435F06" w:rsidRDefault="00435F06" w:rsidP="00071F56">
      <w:pPr>
        <w:spacing w:line="360" w:lineRule="auto"/>
        <w:jc w:val="both"/>
        <w:rPr>
          <w:rFonts w:ascii="Arial" w:hAnsi="Arial" w:cs="Arial"/>
          <w:sz w:val="28"/>
          <w:szCs w:val="28"/>
        </w:rPr>
      </w:pPr>
      <w:r>
        <w:rPr>
          <w:rFonts w:ascii="Arial" w:hAnsi="Arial" w:cs="Arial"/>
          <w:sz w:val="28"/>
          <w:szCs w:val="28"/>
        </w:rPr>
        <w:t>Le reliquat ainsi crée par les communes perdurera après la suppression complète de la TH. Laissant ainsi à la charge des contribuables une part résiduelle de</w:t>
      </w:r>
      <w:r w:rsidR="005C5F04">
        <w:rPr>
          <w:rFonts w:ascii="Arial" w:hAnsi="Arial" w:cs="Arial"/>
          <w:sz w:val="28"/>
          <w:szCs w:val="28"/>
        </w:rPr>
        <w:t xml:space="preserve"> </w:t>
      </w:r>
      <w:r>
        <w:rPr>
          <w:rFonts w:ascii="Arial" w:hAnsi="Arial" w:cs="Arial"/>
          <w:sz w:val="28"/>
          <w:szCs w:val="28"/>
        </w:rPr>
        <w:t>T.H là où ils pensaient ne plus à avoir à payer. La</w:t>
      </w:r>
      <w:r w:rsidR="005C5F04">
        <w:rPr>
          <w:rFonts w:ascii="Arial" w:hAnsi="Arial" w:cs="Arial"/>
          <w:sz w:val="28"/>
          <w:szCs w:val="28"/>
        </w:rPr>
        <w:t xml:space="preserve"> ficelle est un peu grosse alors</w:t>
      </w:r>
      <w:r>
        <w:rPr>
          <w:rFonts w:ascii="Arial" w:hAnsi="Arial" w:cs="Arial"/>
          <w:sz w:val="28"/>
          <w:szCs w:val="28"/>
        </w:rPr>
        <w:t xml:space="preserve"> que 2020 sera une année </w:t>
      </w:r>
      <w:r w:rsidR="005C5F04">
        <w:rPr>
          <w:rFonts w:ascii="Arial" w:hAnsi="Arial" w:cs="Arial"/>
          <w:sz w:val="28"/>
          <w:szCs w:val="28"/>
        </w:rPr>
        <w:t>électorale</w:t>
      </w:r>
      <w:r>
        <w:rPr>
          <w:rFonts w:ascii="Arial" w:hAnsi="Arial" w:cs="Arial"/>
          <w:sz w:val="28"/>
          <w:szCs w:val="28"/>
        </w:rPr>
        <w:t xml:space="preserve"> mais ceci </w:t>
      </w:r>
      <w:r w:rsidR="00562057">
        <w:rPr>
          <w:rFonts w:ascii="Arial" w:hAnsi="Arial" w:cs="Arial"/>
          <w:sz w:val="28"/>
          <w:szCs w:val="28"/>
        </w:rPr>
        <w:t>n’</w:t>
      </w:r>
      <w:r>
        <w:rPr>
          <w:rFonts w:ascii="Arial" w:hAnsi="Arial" w:cs="Arial"/>
          <w:sz w:val="28"/>
          <w:szCs w:val="28"/>
        </w:rPr>
        <w:t xml:space="preserve">est surement </w:t>
      </w:r>
      <w:r w:rsidR="00562057">
        <w:rPr>
          <w:rFonts w:ascii="Arial" w:hAnsi="Arial" w:cs="Arial"/>
          <w:sz w:val="28"/>
          <w:szCs w:val="28"/>
        </w:rPr>
        <w:t xml:space="preserve">que </w:t>
      </w:r>
      <w:r>
        <w:rPr>
          <w:rFonts w:ascii="Arial" w:hAnsi="Arial" w:cs="Arial"/>
          <w:sz w:val="28"/>
          <w:szCs w:val="28"/>
        </w:rPr>
        <w:t xml:space="preserve">le fruit du </w:t>
      </w:r>
      <w:r w:rsidR="005C5F04">
        <w:rPr>
          <w:rFonts w:ascii="Arial" w:hAnsi="Arial" w:cs="Arial"/>
          <w:sz w:val="28"/>
          <w:szCs w:val="28"/>
        </w:rPr>
        <w:t>hasard</w:t>
      </w:r>
      <w:r>
        <w:rPr>
          <w:rFonts w:ascii="Arial" w:hAnsi="Arial" w:cs="Arial"/>
          <w:sz w:val="28"/>
          <w:szCs w:val="28"/>
        </w:rPr>
        <w:t xml:space="preserve">. </w:t>
      </w:r>
    </w:p>
    <w:p w:rsidR="005C5F04" w:rsidRDefault="005C5F04" w:rsidP="00071F56">
      <w:pPr>
        <w:spacing w:line="360" w:lineRule="auto"/>
        <w:jc w:val="both"/>
        <w:rPr>
          <w:rFonts w:ascii="Arial" w:hAnsi="Arial" w:cs="Arial"/>
          <w:sz w:val="28"/>
          <w:szCs w:val="28"/>
        </w:rPr>
      </w:pPr>
    </w:p>
    <w:p w:rsidR="005C5F04" w:rsidRDefault="005C5F04" w:rsidP="00071F56">
      <w:pPr>
        <w:spacing w:line="360" w:lineRule="auto"/>
        <w:jc w:val="both"/>
        <w:rPr>
          <w:rFonts w:ascii="Arial" w:hAnsi="Arial" w:cs="Arial"/>
          <w:sz w:val="28"/>
          <w:szCs w:val="28"/>
        </w:rPr>
      </w:pPr>
      <w:r>
        <w:rPr>
          <w:rFonts w:ascii="Arial" w:hAnsi="Arial" w:cs="Arial"/>
          <w:sz w:val="28"/>
          <w:szCs w:val="28"/>
        </w:rPr>
        <w:t>A l’heure où</w:t>
      </w:r>
      <w:r w:rsidR="00562057">
        <w:rPr>
          <w:rFonts w:ascii="Arial" w:hAnsi="Arial" w:cs="Arial"/>
          <w:sz w:val="28"/>
          <w:szCs w:val="28"/>
        </w:rPr>
        <w:t xml:space="preserve"> les attentes en terme</w:t>
      </w:r>
      <w:r w:rsidR="00E2761F">
        <w:rPr>
          <w:rFonts w:ascii="Arial" w:hAnsi="Arial" w:cs="Arial"/>
          <w:sz w:val="28"/>
          <w:szCs w:val="28"/>
        </w:rPr>
        <w:t>s</w:t>
      </w:r>
      <w:r w:rsidR="00562057">
        <w:rPr>
          <w:rFonts w:ascii="Arial" w:hAnsi="Arial" w:cs="Arial"/>
          <w:sz w:val="28"/>
          <w:szCs w:val="28"/>
        </w:rPr>
        <w:t xml:space="preserve"> de service public,</w:t>
      </w:r>
      <w:r>
        <w:rPr>
          <w:rFonts w:ascii="Arial" w:hAnsi="Arial" w:cs="Arial"/>
          <w:sz w:val="28"/>
          <w:szCs w:val="28"/>
        </w:rPr>
        <w:t xml:space="preserve"> nous renonçons </w:t>
      </w:r>
      <w:r w:rsidR="00562057">
        <w:rPr>
          <w:rFonts w:ascii="Arial" w:hAnsi="Arial" w:cs="Arial"/>
          <w:sz w:val="28"/>
          <w:szCs w:val="28"/>
        </w:rPr>
        <w:t xml:space="preserve">ainsi </w:t>
      </w:r>
      <w:r>
        <w:rPr>
          <w:rFonts w:ascii="Arial" w:hAnsi="Arial" w:cs="Arial"/>
          <w:sz w:val="28"/>
          <w:szCs w:val="28"/>
        </w:rPr>
        <w:t xml:space="preserve">à près 950 000€ de recettes fiscales. </w:t>
      </w:r>
    </w:p>
    <w:p w:rsidR="00435F06" w:rsidRDefault="00435F06" w:rsidP="00071F56">
      <w:pPr>
        <w:spacing w:line="360" w:lineRule="auto"/>
        <w:jc w:val="both"/>
        <w:rPr>
          <w:rFonts w:ascii="Arial" w:hAnsi="Arial" w:cs="Arial"/>
          <w:sz w:val="28"/>
          <w:szCs w:val="28"/>
        </w:rPr>
      </w:pPr>
    </w:p>
    <w:p w:rsidR="00984DB7" w:rsidRPr="00316121" w:rsidRDefault="00316121" w:rsidP="00071F56">
      <w:pPr>
        <w:spacing w:line="360" w:lineRule="auto"/>
        <w:jc w:val="both"/>
        <w:rPr>
          <w:rFonts w:ascii="Arial" w:hAnsi="Arial" w:cs="Arial"/>
          <w:b/>
          <w:sz w:val="28"/>
          <w:szCs w:val="28"/>
        </w:rPr>
      </w:pPr>
      <w:r w:rsidRPr="00316121">
        <w:rPr>
          <w:rFonts w:ascii="Arial" w:hAnsi="Arial" w:cs="Arial"/>
          <w:b/>
          <w:sz w:val="28"/>
          <w:szCs w:val="28"/>
        </w:rPr>
        <w:t xml:space="preserve">Slide n°9  </w:t>
      </w:r>
    </w:p>
    <w:p w:rsidR="00316121" w:rsidRDefault="00316121" w:rsidP="00071F56">
      <w:pPr>
        <w:spacing w:line="360" w:lineRule="auto"/>
        <w:jc w:val="both"/>
        <w:rPr>
          <w:rFonts w:ascii="Arial" w:hAnsi="Arial" w:cs="Arial"/>
          <w:sz w:val="28"/>
          <w:szCs w:val="28"/>
        </w:rPr>
      </w:pPr>
    </w:p>
    <w:p w:rsidR="003027B8" w:rsidRPr="00435F06" w:rsidRDefault="00984DB7" w:rsidP="003027B8">
      <w:pPr>
        <w:spacing w:line="360" w:lineRule="auto"/>
        <w:jc w:val="both"/>
        <w:rPr>
          <w:rFonts w:ascii="Arial" w:hAnsi="Arial" w:cs="Arial"/>
          <w:color w:val="auto"/>
          <w:sz w:val="28"/>
          <w:szCs w:val="28"/>
        </w:rPr>
      </w:pPr>
      <w:r w:rsidRPr="00435F06">
        <w:rPr>
          <w:rFonts w:ascii="Arial" w:hAnsi="Arial" w:cs="Arial"/>
          <w:color w:val="auto"/>
          <w:sz w:val="28"/>
          <w:szCs w:val="28"/>
        </w:rPr>
        <w:t xml:space="preserve">De fait, notre produit fiscal est estimé à </w:t>
      </w:r>
      <w:r w:rsidR="00C22BEE" w:rsidRPr="00435F06">
        <w:rPr>
          <w:rFonts w:ascii="Arial" w:hAnsi="Arial" w:cs="Arial"/>
          <w:color w:val="auto"/>
          <w:sz w:val="28"/>
          <w:szCs w:val="28"/>
        </w:rPr>
        <w:t>68.8</w:t>
      </w:r>
      <w:r w:rsidR="007F60B8" w:rsidRPr="00435F06">
        <w:rPr>
          <w:rFonts w:ascii="Arial" w:hAnsi="Arial" w:cs="Arial"/>
          <w:color w:val="auto"/>
          <w:sz w:val="28"/>
          <w:szCs w:val="28"/>
        </w:rPr>
        <w:t xml:space="preserve"> millions</w:t>
      </w:r>
      <w:r w:rsidRPr="00435F06">
        <w:rPr>
          <w:rFonts w:ascii="Arial" w:hAnsi="Arial" w:cs="Arial"/>
          <w:color w:val="auto"/>
          <w:sz w:val="28"/>
          <w:szCs w:val="28"/>
        </w:rPr>
        <w:t xml:space="preserve"> €</w:t>
      </w:r>
      <w:r w:rsidR="003027B8" w:rsidRPr="00435F06">
        <w:rPr>
          <w:rFonts w:ascii="Arial" w:hAnsi="Arial" w:cs="Arial"/>
          <w:color w:val="auto"/>
          <w:sz w:val="28"/>
          <w:szCs w:val="28"/>
        </w:rPr>
        <w:t>.</w:t>
      </w:r>
      <w:r w:rsidR="007F60B8" w:rsidRPr="00435F06">
        <w:rPr>
          <w:rFonts w:ascii="Arial" w:hAnsi="Arial" w:cs="Arial"/>
          <w:color w:val="auto"/>
          <w:sz w:val="28"/>
          <w:szCs w:val="28"/>
        </w:rPr>
        <w:t xml:space="preserve"> </w:t>
      </w:r>
      <w:r w:rsidR="003027B8" w:rsidRPr="00435F06">
        <w:rPr>
          <w:rFonts w:ascii="Arial" w:hAnsi="Arial" w:cs="Arial"/>
          <w:color w:val="auto"/>
          <w:sz w:val="28"/>
          <w:szCs w:val="28"/>
        </w:rPr>
        <w:t>Ce dernier intègre également :</w:t>
      </w:r>
    </w:p>
    <w:p w:rsidR="00EE0070" w:rsidRPr="00435F06" w:rsidRDefault="00EE0070" w:rsidP="003027B8">
      <w:pPr>
        <w:spacing w:line="360" w:lineRule="auto"/>
        <w:jc w:val="both"/>
        <w:rPr>
          <w:rFonts w:ascii="Arial" w:hAnsi="Arial" w:cs="Arial"/>
          <w:color w:val="auto"/>
          <w:sz w:val="28"/>
          <w:szCs w:val="28"/>
        </w:rPr>
      </w:pPr>
    </w:p>
    <w:p w:rsidR="003027B8" w:rsidRPr="00435F06" w:rsidRDefault="003027B8" w:rsidP="003027B8">
      <w:pPr>
        <w:pStyle w:val="Paragraphedeliste"/>
        <w:numPr>
          <w:ilvl w:val="0"/>
          <w:numId w:val="15"/>
        </w:numPr>
        <w:spacing w:line="360" w:lineRule="auto"/>
        <w:jc w:val="both"/>
        <w:rPr>
          <w:rFonts w:ascii="Arial" w:hAnsi="Arial" w:cs="Arial"/>
          <w:color w:val="auto"/>
          <w:sz w:val="28"/>
          <w:szCs w:val="28"/>
        </w:rPr>
      </w:pPr>
      <w:r w:rsidRPr="00435F06">
        <w:rPr>
          <w:rFonts w:ascii="Arial" w:hAnsi="Arial" w:cs="Arial"/>
          <w:color w:val="auto"/>
          <w:sz w:val="28"/>
          <w:szCs w:val="28"/>
        </w:rPr>
        <w:t>le fonds national de garantie individuelle des ressources (FNGIR), faisant suite à la suppression de la taxe professio</w:t>
      </w:r>
      <w:r w:rsidR="00B279E4" w:rsidRPr="00435F06">
        <w:rPr>
          <w:rFonts w:ascii="Arial" w:hAnsi="Arial" w:cs="Arial"/>
          <w:color w:val="auto"/>
          <w:sz w:val="28"/>
          <w:szCs w:val="28"/>
        </w:rPr>
        <w:t>nnelle</w:t>
      </w:r>
      <w:r w:rsidRPr="00435F06">
        <w:rPr>
          <w:rFonts w:ascii="Arial" w:hAnsi="Arial" w:cs="Arial"/>
          <w:color w:val="auto"/>
          <w:sz w:val="28"/>
          <w:szCs w:val="28"/>
        </w:rPr>
        <w:t xml:space="preserve"> pour 4 millions €</w:t>
      </w:r>
      <w:r w:rsidR="00B279E4" w:rsidRPr="00435F06">
        <w:rPr>
          <w:rFonts w:ascii="Arial" w:hAnsi="Arial" w:cs="Arial"/>
          <w:color w:val="auto"/>
          <w:sz w:val="28"/>
          <w:szCs w:val="28"/>
        </w:rPr>
        <w:t> ;</w:t>
      </w:r>
    </w:p>
    <w:p w:rsidR="00EE0070" w:rsidRPr="00435F06" w:rsidRDefault="00EE0070" w:rsidP="00EE0070">
      <w:pPr>
        <w:pStyle w:val="Paragraphedeliste"/>
        <w:spacing w:line="360" w:lineRule="auto"/>
        <w:jc w:val="both"/>
        <w:rPr>
          <w:rFonts w:ascii="Arial" w:hAnsi="Arial" w:cs="Arial"/>
          <w:color w:val="auto"/>
          <w:sz w:val="28"/>
          <w:szCs w:val="28"/>
        </w:rPr>
      </w:pPr>
    </w:p>
    <w:p w:rsidR="003027B8" w:rsidRPr="00435F06" w:rsidRDefault="00283834" w:rsidP="003027B8">
      <w:pPr>
        <w:pStyle w:val="Paragraphedeliste"/>
        <w:numPr>
          <w:ilvl w:val="0"/>
          <w:numId w:val="15"/>
        </w:numPr>
        <w:spacing w:line="360" w:lineRule="auto"/>
        <w:jc w:val="both"/>
        <w:rPr>
          <w:rFonts w:ascii="Arial" w:hAnsi="Arial" w:cs="Arial"/>
          <w:color w:val="auto"/>
          <w:sz w:val="28"/>
          <w:szCs w:val="28"/>
        </w:rPr>
      </w:pPr>
      <w:r w:rsidRPr="00435F06">
        <w:rPr>
          <w:rFonts w:ascii="Arial" w:hAnsi="Arial" w:cs="Arial"/>
          <w:color w:val="auto"/>
          <w:sz w:val="28"/>
          <w:szCs w:val="28"/>
        </w:rPr>
        <w:t>la</w:t>
      </w:r>
      <w:r w:rsidR="003027B8" w:rsidRPr="00435F06">
        <w:rPr>
          <w:rFonts w:ascii="Arial" w:hAnsi="Arial" w:cs="Arial"/>
          <w:color w:val="auto"/>
          <w:sz w:val="28"/>
          <w:szCs w:val="28"/>
        </w:rPr>
        <w:t xml:space="preserve"> dotation de compensation de la réforme de la taxe professionnelle (DCRTP)</w:t>
      </w:r>
      <w:r w:rsidR="00332F35" w:rsidRPr="00435F06">
        <w:rPr>
          <w:rFonts w:ascii="Arial" w:hAnsi="Arial" w:cs="Arial"/>
          <w:color w:val="auto"/>
          <w:sz w:val="28"/>
          <w:szCs w:val="28"/>
        </w:rPr>
        <w:t xml:space="preserve"> pour 2 millions €.</w:t>
      </w:r>
    </w:p>
    <w:p w:rsidR="00562057" w:rsidRDefault="00562057" w:rsidP="00071F56">
      <w:pPr>
        <w:spacing w:line="360" w:lineRule="auto"/>
        <w:jc w:val="both"/>
        <w:rPr>
          <w:rFonts w:ascii="Arial" w:hAnsi="Arial" w:cs="Arial"/>
          <w:color w:val="auto"/>
          <w:sz w:val="28"/>
          <w:szCs w:val="28"/>
        </w:rPr>
      </w:pPr>
    </w:p>
    <w:p w:rsidR="00984DB7" w:rsidRPr="00435F06" w:rsidRDefault="003027B8" w:rsidP="00071F56">
      <w:pPr>
        <w:spacing w:line="360" w:lineRule="auto"/>
        <w:jc w:val="both"/>
        <w:rPr>
          <w:rFonts w:ascii="Arial" w:hAnsi="Arial" w:cs="Arial"/>
          <w:color w:val="auto"/>
          <w:sz w:val="28"/>
          <w:szCs w:val="28"/>
        </w:rPr>
      </w:pPr>
      <w:r w:rsidRPr="00435F06">
        <w:rPr>
          <w:rFonts w:ascii="Arial" w:hAnsi="Arial" w:cs="Arial"/>
          <w:color w:val="auto"/>
          <w:sz w:val="28"/>
          <w:szCs w:val="28"/>
        </w:rPr>
        <w:t>Les</w:t>
      </w:r>
      <w:r w:rsidR="00984DB7" w:rsidRPr="00435F06">
        <w:rPr>
          <w:rFonts w:ascii="Arial" w:hAnsi="Arial" w:cs="Arial"/>
          <w:color w:val="auto"/>
          <w:sz w:val="28"/>
          <w:szCs w:val="28"/>
        </w:rPr>
        <w:t xml:space="preserve"> recettes globales de </w:t>
      </w:r>
      <w:r w:rsidR="002A2340" w:rsidRPr="00435F06">
        <w:rPr>
          <w:rFonts w:ascii="Arial" w:hAnsi="Arial" w:cs="Arial"/>
          <w:color w:val="auto"/>
          <w:sz w:val="28"/>
          <w:szCs w:val="28"/>
        </w:rPr>
        <w:t xml:space="preserve">fonctionnement </w:t>
      </w:r>
      <w:r w:rsidR="00984DB7" w:rsidRPr="00435F06">
        <w:rPr>
          <w:rFonts w:ascii="Arial" w:hAnsi="Arial" w:cs="Arial"/>
          <w:color w:val="auto"/>
          <w:sz w:val="28"/>
          <w:szCs w:val="28"/>
        </w:rPr>
        <w:t>inscrit</w:t>
      </w:r>
      <w:r w:rsidRPr="00435F06">
        <w:rPr>
          <w:rFonts w:ascii="Arial" w:hAnsi="Arial" w:cs="Arial"/>
          <w:color w:val="auto"/>
          <w:sz w:val="28"/>
          <w:szCs w:val="28"/>
        </w:rPr>
        <w:t>es</w:t>
      </w:r>
      <w:r w:rsidR="00EE0070" w:rsidRPr="00435F06">
        <w:rPr>
          <w:rFonts w:ascii="Arial" w:hAnsi="Arial" w:cs="Arial"/>
          <w:color w:val="auto"/>
          <w:sz w:val="28"/>
          <w:szCs w:val="28"/>
        </w:rPr>
        <w:t xml:space="preserve"> au budget </w:t>
      </w:r>
      <w:r w:rsidR="001341C7" w:rsidRPr="00435F06">
        <w:rPr>
          <w:rFonts w:ascii="Arial" w:hAnsi="Arial" w:cs="Arial"/>
          <w:color w:val="auto"/>
          <w:sz w:val="28"/>
          <w:szCs w:val="28"/>
        </w:rPr>
        <w:t xml:space="preserve">2018 </w:t>
      </w:r>
      <w:r w:rsidR="00562057">
        <w:rPr>
          <w:rFonts w:ascii="Arial" w:hAnsi="Arial" w:cs="Arial"/>
          <w:color w:val="auto"/>
          <w:sz w:val="28"/>
          <w:szCs w:val="28"/>
        </w:rPr>
        <w:t xml:space="preserve">s’élèvent  à </w:t>
      </w:r>
      <w:r w:rsidR="001341C7" w:rsidRPr="00435F06">
        <w:rPr>
          <w:rFonts w:ascii="Arial" w:hAnsi="Arial" w:cs="Arial"/>
          <w:color w:val="auto"/>
          <w:sz w:val="28"/>
          <w:szCs w:val="28"/>
        </w:rPr>
        <w:t>158,4</w:t>
      </w:r>
      <w:r w:rsidRPr="00435F06">
        <w:rPr>
          <w:rFonts w:ascii="Arial" w:hAnsi="Arial" w:cs="Arial"/>
          <w:color w:val="auto"/>
          <w:sz w:val="28"/>
          <w:szCs w:val="28"/>
        </w:rPr>
        <w:t xml:space="preserve"> millions €.</w:t>
      </w:r>
    </w:p>
    <w:p w:rsidR="00071F56" w:rsidRDefault="00071F56" w:rsidP="00071F56">
      <w:pPr>
        <w:spacing w:line="360" w:lineRule="auto"/>
        <w:jc w:val="both"/>
        <w:rPr>
          <w:rFonts w:ascii="Arial" w:hAnsi="Arial" w:cs="Arial"/>
          <w:sz w:val="28"/>
          <w:szCs w:val="28"/>
        </w:rPr>
      </w:pPr>
    </w:p>
    <w:p w:rsidR="001245AE" w:rsidRPr="00976A2D" w:rsidRDefault="00976A2D" w:rsidP="00976A2D">
      <w:pPr>
        <w:suppressAutoHyphens w:val="0"/>
        <w:spacing w:after="200" w:line="360" w:lineRule="auto"/>
        <w:jc w:val="both"/>
        <w:rPr>
          <w:rFonts w:ascii="Arial" w:hAnsi="Arial" w:cs="Arial"/>
          <w:sz w:val="28"/>
          <w:szCs w:val="28"/>
        </w:rPr>
      </w:pPr>
      <w:r>
        <w:rPr>
          <w:rFonts w:ascii="Arial" w:hAnsi="Arial" w:cs="Arial"/>
          <w:sz w:val="28"/>
          <w:szCs w:val="28"/>
        </w:rPr>
        <w:t>Comme vous avez pu le constater</w:t>
      </w:r>
      <w:r w:rsidR="00EE0070">
        <w:rPr>
          <w:rFonts w:ascii="Arial" w:hAnsi="Arial" w:cs="Arial"/>
          <w:sz w:val="28"/>
          <w:szCs w:val="28"/>
        </w:rPr>
        <w:t xml:space="preserve"> durant ce premier temps de notre présentation</w:t>
      </w:r>
      <w:r>
        <w:rPr>
          <w:rFonts w:ascii="Arial" w:hAnsi="Arial" w:cs="Arial"/>
          <w:sz w:val="28"/>
          <w:szCs w:val="28"/>
        </w:rPr>
        <w:t>, l</w:t>
      </w:r>
      <w:r w:rsidR="001245AE" w:rsidRPr="00976A2D">
        <w:rPr>
          <w:rFonts w:ascii="Arial" w:hAnsi="Arial" w:cs="Arial"/>
          <w:sz w:val="28"/>
          <w:szCs w:val="28"/>
        </w:rPr>
        <w:t>’ensemble de ces mé</w:t>
      </w:r>
      <w:r w:rsidR="00562057">
        <w:rPr>
          <w:rFonts w:ascii="Arial" w:hAnsi="Arial" w:cs="Arial"/>
          <w:sz w:val="28"/>
          <w:szCs w:val="28"/>
        </w:rPr>
        <w:t>canismes</w:t>
      </w:r>
      <w:r w:rsidR="001245AE" w:rsidRPr="00976A2D">
        <w:rPr>
          <w:rFonts w:ascii="Arial" w:hAnsi="Arial" w:cs="Arial"/>
          <w:sz w:val="28"/>
          <w:szCs w:val="28"/>
        </w:rPr>
        <w:t xml:space="preserve">, couplé à la perte partielle de notre autonomie </w:t>
      </w:r>
      <w:r w:rsidR="001245AE" w:rsidRPr="00976A2D">
        <w:rPr>
          <w:rFonts w:ascii="Arial" w:hAnsi="Arial" w:cs="Arial"/>
          <w:sz w:val="28"/>
          <w:szCs w:val="28"/>
        </w:rPr>
        <w:lastRenderedPageBreak/>
        <w:t>financière</w:t>
      </w:r>
      <w:r w:rsidR="0051298B">
        <w:rPr>
          <w:rFonts w:ascii="Arial" w:hAnsi="Arial" w:cs="Arial"/>
          <w:sz w:val="28"/>
          <w:szCs w:val="28"/>
        </w:rPr>
        <w:t>,</w:t>
      </w:r>
      <w:r w:rsidR="001245AE" w:rsidRPr="00976A2D">
        <w:rPr>
          <w:rFonts w:ascii="Arial" w:hAnsi="Arial" w:cs="Arial"/>
          <w:sz w:val="28"/>
          <w:szCs w:val="28"/>
        </w:rPr>
        <w:t xml:space="preserve"> </w:t>
      </w:r>
      <w:r w:rsidR="00562057">
        <w:rPr>
          <w:rFonts w:ascii="Arial" w:hAnsi="Arial" w:cs="Arial"/>
          <w:sz w:val="28"/>
          <w:szCs w:val="28"/>
        </w:rPr>
        <w:t>nous obligent à accélérer l’</w:t>
      </w:r>
      <w:r w:rsidR="001245AE" w:rsidRPr="00976A2D">
        <w:rPr>
          <w:rFonts w:ascii="Arial" w:hAnsi="Arial" w:cs="Arial"/>
          <w:sz w:val="28"/>
          <w:szCs w:val="28"/>
        </w:rPr>
        <w:t xml:space="preserve">adaptation de </w:t>
      </w:r>
      <w:r w:rsidR="00423FCD" w:rsidRPr="00976A2D">
        <w:rPr>
          <w:rFonts w:ascii="Arial" w:hAnsi="Arial" w:cs="Arial"/>
          <w:sz w:val="28"/>
          <w:szCs w:val="28"/>
        </w:rPr>
        <w:t>notre Ville</w:t>
      </w:r>
      <w:r w:rsidR="001245AE" w:rsidRPr="00976A2D">
        <w:rPr>
          <w:rFonts w:ascii="Arial" w:hAnsi="Arial" w:cs="Arial"/>
          <w:sz w:val="28"/>
          <w:szCs w:val="28"/>
        </w:rPr>
        <w:t xml:space="preserve"> aux nouvelles contraintes institution</w:t>
      </w:r>
      <w:r w:rsidR="00F208AE" w:rsidRPr="00976A2D">
        <w:rPr>
          <w:rFonts w:ascii="Arial" w:hAnsi="Arial" w:cs="Arial"/>
          <w:sz w:val="28"/>
          <w:szCs w:val="28"/>
        </w:rPr>
        <w:t>nelles, budgétaires et fiscales. Cette dernière constitue une priorité</w:t>
      </w:r>
      <w:r w:rsidR="00562057">
        <w:rPr>
          <w:rFonts w:ascii="Arial" w:hAnsi="Arial" w:cs="Arial"/>
          <w:sz w:val="28"/>
          <w:szCs w:val="28"/>
        </w:rPr>
        <w:t>, afin de continuer à porter des</w:t>
      </w:r>
      <w:r w:rsidR="00F208AE" w:rsidRPr="00976A2D">
        <w:rPr>
          <w:rFonts w:ascii="Arial" w:hAnsi="Arial" w:cs="Arial"/>
          <w:sz w:val="28"/>
          <w:szCs w:val="28"/>
        </w:rPr>
        <w:t xml:space="preserve"> politique</w:t>
      </w:r>
      <w:r w:rsidR="00562057">
        <w:rPr>
          <w:rFonts w:ascii="Arial" w:hAnsi="Arial" w:cs="Arial"/>
          <w:sz w:val="28"/>
          <w:szCs w:val="28"/>
        </w:rPr>
        <w:t xml:space="preserve">s publiques progressistes. </w:t>
      </w:r>
    </w:p>
    <w:p w:rsidR="001245AE" w:rsidRPr="001245AE" w:rsidRDefault="001245AE" w:rsidP="001245AE">
      <w:pPr>
        <w:pStyle w:val="Paragraphedeliste"/>
        <w:spacing w:line="360" w:lineRule="auto"/>
        <w:jc w:val="both"/>
        <w:rPr>
          <w:rFonts w:ascii="Arial" w:hAnsi="Arial" w:cs="Arial"/>
          <w:sz w:val="28"/>
          <w:szCs w:val="28"/>
        </w:rPr>
      </w:pPr>
    </w:p>
    <w:p w:rsidR="00BD1A8C" w:rsidRPr="00DC054B" w:rsidRDefault="00DC054B" w:rsidP="00BD1A8C">
      <w:pPr>
        <w:suppressAutoHyphens w:val="0"/>
        <w:spacing w:after="200" w:line="360" w:lineRule="auto"/>
        <w:jc w:val="both"/>
        <w:rPr>
          <w:rFonts w:ascii="Arial" w:hAnsi="Arial" w:cs="Arial"/>
          <w:b/>
          <w:sz w:val="28"/>
          <w:szCs w:val="28"/>
        </w:rPr>
      </w:pPr>
      <w:r w:rsidRPr="00DC054B">
        <w:rPr>
          <w:rFonts w:ascii="Arial" w:hAnsi="Arial" w:cs="Arial"/>
          <w:b/>
          <w:sz w:val="28"/>
          <w:szCs w:val="28"/>
        </w:rPr>
        <w:t xml:space="preserve">Slide </w:t>
      </w:r>
      <w:r w:rsidR="00C90092">
        <w:rPr>
          <w:rFonts w:ascii="Arial" w:hAnsi="Arial" w:cs="Arial"/>
          <w:b/>
          <w:sz w:val="28"/>
          <w:szCs w:val="28"/>
        </w:rPr>
        <w:t>n°</w:t>
      </w:r>
      <w:r w:rsidRPr="00DC054B">
        <w:rPr>
          <w:rFonts w:ascii="Arial" w:hAnsi="Arial" w:cs="Arial"/>
          <w:b/>
          <w:sz w:val="28"/>
          <w:szCs w:val="28"/>
        </w:rPr>
        <w:t>10</w:t>
      </w:r>
    </w:p>
    <w:p w:rsidR="00BD1A8C" w:rsidRDefault="00562057" w:rsidP="00BD1A8C">
      <w:pPr>
        <w:suppressAutoHyphens w:val="0"/>
        <w:spacing w:after="200" w:line="360" w:lineRule="auto"/>
        <w:jc w:val="both"/>
        <w:rPr>
          <w:rFonts w:ascii="Arial" w:hAnsi="Arial" w:cs="Arial"/>
          <w:sz w:val="28"/>
          <w:szCs w:val="28"/>
        </w:rPr>
      </w:pPr>
      <w:r>
        <w:rPr>
          <w:rFonts w:ascii="Arial" w:hAnsi="Arial" w:cs="Arial"/>
          <w:sz w:val="28"/>
          <w:szCs w:val="28"/>
        </w:rPr>
        <w:t xml:space="preserve">En termes d’évolution de nos dépenses de fonctionnement, nous </w:t>
      </w:r>
      <w:r w:rsidR="00F70C85">
        <w:rPr>
          <w:rFonts w:ascii="Arial" w:hAnsi="Arial" w:cs="Arial"/>
          <w:sz w:val="28"/>
          <w:szCs w:val="28"/>
        </w:rPr>
        <w:t>nous sommes donné</w:t>
      </w:r>
      <w:r w:rsidR="003E7F65">
        <w:rPr>
          <w:rFonts w:ascii="Arial" w:hAnsi="Arial" w:cs="Arial"/>
          <w:sz w:val="28"/>
          <w:szCs w:val="28"/>
        </w:rPr>
        <w:t xml:space="preserve"> comme objecti</w:t>
      </w:r>
      <w:r>
        <w:rPr>
          <w:rFonts w:ascii="Arial" w:hAnsi="Arial" w:cs="Arial"/>
          <w:sz w:val="28"/>
          <w:szCs w:val="28"/>
        </w:rPr>
        <w:t xml:space="preserve">f une stricte reconduction du périmètre de nos dépenses afin de conserver des marges de manœuvre financière. </w:t>
      </w:r>
    </w:p>
    <w:p w:rsidR="00DC054B" w:rsidRPr="00DC054B" w:rsidRDefault="00DC054B" w:rsidP="00BD1A8C">
      <w:pPr>
        <w:suppressAutoHyphens w:val="0"/>
        <w:spacing w:after="200" w:line="360" w:lineRule="auto"/>
        <w:jc w:val="both"/>
        <w:rPr>
          <w:rFonts w:ascii="Arial" w:hAnsi="Arial" w:cs="Arial"/>
          <w:b/>
          <w:sz w:val="28"/>
          <w:szCs w:val="28"/>
        </w:rPr>
      </w:pPr>
      <w:r w:rsidRPr="00DC054B">
        <w:rPr>
          <w:rFonts w:ascii="Arial" w:hAnsi="Arial" w:cs="Arial"/>
          <w:b/>
          <w:sz w:val="28"/>
          <w:szCs w:val="28"/>
        </w:rPr>
        <w:t xml:space="preserve">Slide </w:t>
      </w:r>
      <w:r w:rsidR="00C90092">
        <w:rPr>
          <w:rFonts w:ascii="Arial" w:hAnsi="Arial" w:cs="Arial"/>
          <w:b/>
          <w:sz w:val="28"/>
          <w:szCs w:val="28"/>
        </w:rPr>
        <w:t>n°</w:t>
      </w:r>
      <w:r w:rsidRPr="00DC054B">
        <w:rPr>
          <w:rFonts w:ascii="Arial" w:hAnsi="Arial" w:cs="Arial"/>
          <w:b/>
          <w:sz w:val="28"/>
          <w:szCs w:val="28"/>
        </w:rPr>
        <w:t>11</w:t>
      </w:r>
    </w:p>
    <w:p w:rsidR="0051177F" w:rsidRPr="00562057" w:rsidRDefault="0051177F" w:rsidP="00BD1A8C">
      <w:pPr>
        <w:suppressAutoHyphens w:val="0"/>
        <w:spacing w:after="200" w:line="360" w:lineRule="auto"/>
        <w:jc w:val="both"/>
        <w:rPr>
          <w:rFonts w:ascii="Arial" w:hAnsi="Arial" w:cs="Arial"/>
          <w:color w:val="auto"/>
          <w:sz w:val="28"/>
          <w:szCs w:val="28"/>
        </w:rPr>
      </w:pPr>
      <w:r w:rsidRPr="00562057">
        <w:rPr>
          <w:rFonts w:ascii="Arial" w:hAnsi="Arial" w:cs="Arial"/>
          <w:color w:val="auto"/>
          <w:sz w:val="28"/>
          <w:szCs w:val="28"/>
        </w:rPr>
        <w:t xml:space="preserve">En 2018, </w:t>
      </w:r>
      <w:r w:rsidR="003E7F65">
        <w:rPr>
          <w:rFonts w:ascii="Arial" w:hAnsi="Arial" w:cs="Arial"/>
          <w:color w:val="auto"/>
          <w:sz w:val="28"/>
          <w:szCs w:val="28"/>
        </w:rPr>
        <w:t>nos</w:t>
      </w:r>
      <w:r w:rsidRPr="00562057">
        <w:rPr>
          <w:rFonts w:ascii="Arial" w:hAnsi="Arial" w:cs="Arial"/>
          <w:color w:val="auto"/>
          <w:sz w:val="28"/>
          <w:szCs w:val="28"/>
        </w:rPr>
        <w:t xml:space="preserve"> dépenses de</w:t>
      </w:r>
      <w:r w:rsidR="00AA644A" w:rsidRPr="00562057">
        <w:rPr>
          <w:rFonts w:ascii="Arial" w:hAnsi="Arial" w:cs="Arial"/>
          <w:color w:val="auto"/>
          <w:sz w:val="28"/>
          <w:szCs w:val="28"/>
        </w:rPr>
        <w:t xml:space="preserve"> fonctionnement </w:t>
      </w:r>
      <w:r w:rsidR="003E7F65">
        <w:rPr>
          <w:rFonts w:ascii="Arial" w:hAnsi="Arial" w:cs="Arial"/>
          <w:color w:val="auto"/>
          <w:sz w:val="28"/>
          <w:szCs w:val="28"/>
        </w:rPr>
        <w:t xml:space="preserve">seront </w:t>
      </w:r>
      <w:r w:rsidR="00AA644A" w:rsidRPr="00562057">
        <w:rPr>
          <w:rFonts w:ascii="Arial" w:hAnsi="Arial" w:cs="Arial"/>
          <w:color w:val="auto"/>
          <w:sz w:val="28"/>
          <w:szCs w:val="28"/>
        </w:rPr>
        <w:t>de l’ordre de 14</w:t>
      </w:r>
      <w:r w:rsidR="001341C7" w:rsidRPr="00562057">
        <w:rPr>
          <w:rFonts w:ascii="Arial" w:hAnsi="Arial" w:cs="Arial"/>
          <w:color w:val="auto"/>
          <w:sz w:val="28"/>
          <w:szCs w:val="28"/>
        </w:rPr>
        <w:t>5,4</w:t>
      </w:r>
      <w:r w:rsidR="00AA644A" w:rsidRPr="00562057">
        <w:rPr>
          <w:rFonts w:ascii="Arial" w:hAnsi="Arial" w:cs="Arial"/>
          <w:color w:val="auto"/>
          <w:sz w:val="28"/>
          <w:szCs w:val="28"/>
        </w:rPr>
        <w:t xml:space="preserve"> millions</w:t>
      </w:r>
      <w:r w:rsidRPr="00562057">
        <w:rPr>
          <w:rFonts w:ascii="Arial" w:hAnsi="Arial" w:cs="Arial"/>
          <w:color w:val="auto"/>
          <w:sz w:val="28"/>
          <w:szCs w:val="28"/>
        </w:rPr>
        <w:t xml:space="preserve"> €</w:t>
      </w:r>
      <w:r w:rsidR="00AA644A" w:rsidRPr="00562057">
        <w:rPr>
          <w:rFonts w:ascii="Arial" w:hAnsi="Arial" w:cs="Arial"/>
          <w:color w:val="auto"/>
          <w:sz w:val="28"/>
          <w:szCs w:val="28"/>
        </w:rPr>
        <w:t>.</w:t>
      </w:r>
    </w:p>
    <w:p w:rsidR="00F70C85" w:rsidRPr="00F70C85" w:rsidRDefault="003E7F65" w:rsidP="00BD1A8C">
      <w:pPr>
        <w:suppressAutoHyphens w:val="0"/>
        <w:spacing w:after="200" w:line="360" w:lineRule="auto"/>
        <w:jc w:val="both"/>
        <w:rPr>
          <w:rFonts w:ascii="Arial" w:hAnsi="Arial" w:cs="Arial"/>
          <w:sz w:val="28"/>
          <w:szCs w:val="28"/>
        </w:rPr>
      </w:pPr>
      <w:r>
        <w:rPr>
          <w:rFonts w:ascii="Arial" w:hAnsi="Arial" w:cs="Arial"/>
          <w:sz w:val="28"/>
          <w:szCs w:val="28"/>
        </w:rPr>
        <w:t xml:space="preserve">Vous le savez, le service public ivryen s’appuie d’abord sur ses agents et cela constitue </w:t>
      </w:r>
      <w:r w:rsidR="00AA644A">
        <w:rPr>
          <w:rFonts w:ascii="Arial" w:hAnsi="Arial" w:cs="Arial"/>
          <w:sz w:val="28"/>
          <w:szCs w:val="28"/>
        </w:rPr>
        <w:t>à la fois</w:t>
      </w:r>
      <w:r>
        <w:rPr>
          <w:rFonts w:ascii="Arial" w:hAnsi="Arial" w:cs="Arial"/>
          <w:sz w:val="28"/>
          <w:szCs w:val="28"/>
        </w:rPr>
        <w:t xml:space="preserve"> sa force </w:t>
      </w:r>
      <w:r w:rsidR="00AA644A">
        <w:rPr>
          <w:rFonts w:ascii="Arial" w:hAnsi="Arial" w:cs="Arial"/>
          <w:sz w:val="28"/>
          <w:szCs w:val="28"/>
        </w:rPr>
        <w:t xml:space="preserve">et </w:t>
      </w:r>
      <w:r>
        <w:rPr>
          <w:rFonts w:ascii="Arial" w:hAnsi="Arial" w:cs="Arial"/>
          <w:sz w:val="28"/>
          <w:szCs w:val="28"/>
        </w:rPr>
        <w:t>son originalité</w:t>
      </w:r>
      <w:r w:rsidR="0051177F">
        <w:rPr>
          <w:rFonts w:ascii="Arial" w:hAnsi="Arial" w:cs="Arial"/>
          <w:sz w:val="28"/>
          <w:szCs w:val="28"/>
        </w:rPr>
        <w:t>.</w:t>
      </w:r>
      <w:r>
        <w:rPr>
          <w:rFonts w:ascii="Arial" w:hAnsi="Arial" w:cs="Arial"/>
          <w:sz w:val="28"/>
          <w:szCs w:val="28"/>
        </w:rPr>
        <w:t xml:space="preserve"> Cela implique des dépenses de personnel importantes que nous arrivons à maitriser depuis maintenant plusieurs années sans pénaliser ni le service public ni les </w:t>
      </w:r>
      <w:r w:rsidR="00F70C85">
        <w:rPr>
          <w:rFonts w:ascii="Arial" w:hAnsi="Arial" w:cs="Arial"/>
          <w:sz w:val="28"/>
          <w:szCs w:val="28"/>
        </w:rPr>
        <w:t xml:space="preserve">conditions </w:t>
      </w:r>
      <w:r>
        <w:rPr>
          <w:rFonts w:ascii="Arial" w:hAnsi="Arial" w:cs="Arial"/>
          <w:sz w:val="28"/>
          <w:szCs w:val="28"/>
        </w:rPr>
        <w:t xml:space="preserve">de travail de nos agents. </w:t>
      </w:r>
    </w:p>
    <w:p w:rsidR="00BD1A8C" w:rsidRDefault="003E7F65" w:rsidP="00BD1A8C">
      <w:pPr>
        <w:suppressAutoHyphens w:val="0"/>
        <w:spacing w:after="200" w:line="360" w:lineRule="auto"/>
        <w:jc w:val="both"/>
        <w:rPr>
          <w:rFonts w:ascii="Arial" w:hAnsi="Arial" w:cs="Arial"/>
          <w:sz w:val="28"/>
          <w:szCs w:val="28"/>
        </w:rPr>
      </w:pPr>
      <w:r>
        <w:rPr>
          <w:rFonts w:ascii="Arial" w:hAnsi="Arial" w:cs="Arial"/>
          <w:sz w:val="28"/>
          <w:szCs w:val="28"/>
        </w:rPr>
        <w:t>En matière de</w:t>
      </w:r>
      <w:r w:rsidR="00BD1A8C" w:rsidRPr="00BD1A8C">
        <w:rPr>
          <w:rFonts w:ascii="Arial" w:hAnsi="Arial" w:cs="Arial"/>
          <w:sz w:val="28"/>
          <w:szCs w:val="28"/>
        </w:rPr>
        <w:t xml:space="preserve"> « ressources humaines » </w:t>
      </w:r>
      <w:r>
        <w:rPr>
          <w:rFonts w:ascii="Arial" w:hAnsi="Arial" w:cs="Arial"/>
          <w:sz w:val="28"/>
          <w:szCs w:val="28"/>
        </w:rPr>
        <w:t xml:space="preserve">nous avons adopté la même </w:t>
      </w:r>
      <w:r w:rsidR="00BD1A8C" w:rsidRPr="00BD1A8C">
        <w:rPr>
          <w:rFonts w:ascii="Arial" w:hAnsi="Arial" w:cs="Arial"/>
          <w:sz w:val="28"/>
          <w:szCs w:val="28"/>
        </w:rPr>
        <w:t>logique de reconduction stricte,</w:t>
      </w:r>
      <w:r w:rsidR="001226DC">
        <w:rPr>
          <w:rFonts w:ascii="Arial" w:hAnsi="Arial" w:cs="Arial"/>
          <w:sz w:val="28"/>
          <w:szCs w:val="28"/>
        </w:rPr>
        <w:t xml:space="preserve"> tout en</w:t>
      </w:r>
      <w:r>
        <w:rPr>
          <w:rFonts w:ascii="Arial" w:hAnsi="Arial" w:cs="Arial"/>
          <w:sz w:val="28"/>
          <w:szCs w:val="28"/>
        </w:rPr>
        <w:t xml:space="preserve"> réussissant à intégrer</w:t>
      </w:r>
      <w:r w:rsidR="00F70C85">
        <w:rPr>
          <w:rFonts w:ascii="Arial" w:hAnsi="Arial" w:cs="Arial"/>
          <w:sz w:val="28"/>
          <w:szCs w:val="28"/>
        </w:rPr>
        <w:t> :</w:t>
      </w:r>
    </w:p>
    <w:p w:rsidR="001226DC" w:rsidRPr="001226DC" w:rsidRDefault="001226DC" w:rsidP="001226DC">
      <w:pPr>
        <w:suppressAutoHyphens w:val="0"/>
        <w:spacing w:after="200" w:line="360" w:lineRule="auto"/>
        <w:jc w:val="both"/>
        <w:rPr>
          <w:rFonts w:ascii="Arial" w:hAnsi="Arial" w:cs="Arial"/>
          <w:sz w:val="28"/>
          <w:szCs w:val="28"/>
        </w:rPr>
      </w:pPr>
      <w:r w:rsidRPr="001226DC">
        <w:rPr>
          <w:rFonts w:ascii="Arial" w:hAnsi="Arial" w:cs="Arial"/>
          <w:sz w:val="28"/>
          <w:szCs w:val="28"/>
        </w:rPr>
        <w:t>•</w:t>
      </w:r>
      <w:r w:rsidRPr="001226DC">
        <w:rPr>
          <w:rFonts w:ascii="Arial" w:hAnsi="Arial" w:cs="Arial"/>
          <w:sz w:val="28"/>
          <w:szCs w:val="28"/>
        </w:rPr>
        <w:tab/>
      </w:r>
      <w:r>
        <w:rPr>
          <w:rFonts w:ascii="Arial" w:hAnsi="Arial" w:cs="Arial"/>
          <w:sz w:val="28"/>
          <w:szCs w:val="28"/>
        </w:rPr>
        <w:t xml:space="preserve">la </w:t>
      </w:r>
      <w:r w:rsidRPr="001226DC">
        <w:rPr>
          <w:rFonts w:ascii="Arial" w:hAnsi="Arial" w:cs="Arial"/>
          <w:sz w:val="28"/>
          <w:szCs w:val="28"/>
        </w:rPr>
        <w:t>progression automatique du glissement vieillesse et technicité (GVT), correspondant aux év</w:t>
      </w:r>
      <w:r w:rsidR="003E7F65">
        <w:rPr>
          <w:rFonts w:ascii="Arial" w:hAnsi="Arial" w:cs="Arial"/>
          <w:sz w:val="28"/>
          <w:szCs w:val="28"/>
        </w:rPr>
        <w:t xml:space="preserve">olutions de carrière des agents pour 283000€. </w:t>
      </w:r>
    </w:p>
    <w:p w:rsidR="001226DC" w:rsidRPr="001226DC" w:rsidRDefault="001226DC" w:rsidP="001226DC">
      <w:pPr>
        <w:suppressAutoHyphens w:val="0"/>
        <w:spacing w:after="200" w:line="360" w:lineRule="auto"/>
        <w:jc w:val="both"/>
        <w:rPr>
          <w:rFonts w:ascii="Arial" w:hAnsi="Arial" w:cs="Arial"/>
          <w:sz w:val="28"/>
          <w:szCs w:val="28"/>
        </w:rPr>
      </w:pPr>
      <w:r w:rsidRPr="001226DC">
        <w:rPr>
          <w:rFonts w:ascii="Arial" w:hAnsi="Arial" w:cs="Arial"/>
          <w:sz w:val="28"/>
          <w:szCs w:val="28"/>
        </w:rPr>
        <w:t>•</w:t>
      </w:r>
      <w:r w:rsidRPr="001226DC">
        <w:rPr>
          <w:rFonts w:ascii="Arial" w:hAnsi="Arial" w:cs="Arial"/>
          <w:sz w:val="28"/>
          <w:szCs w:val="28"/>
        </w:rPr>
        <w:tab/>
      </w:r>
      <w:r>
        <w:rPr>
          <w:rFonts w:ascii="Arial" w:hAnsi="Arial" w:cs="Arial"/>
          <w:sz w:val="28"/>
          <w:szCs w:val="28"/>
        </w:rPr>
        <w:t xml:space="preserve">les </w:t>
      </w:r>
      <w:r w:rsidRPr="001226DC">
        <w:rPr>
          <w:rFonts w:ascii="Arial" w:hAnsi="Arial" w:cs="Arial"/>
          <w:sz w:val="28"/>
          <w:szCs w:val="28"/>
        </w:rPr>
        <w:t xml:space="preserve">dépenses induites par les </w:t>
      </w:r>
      <w:r>
        <w:rPr>
          <w:rFonts w:ascii="Arial" w:hAnsi="Arial" w:cs="Arial"/>
          <w:sz w:val="28"/>
          <w:szCs w:val="28"/>
        </w:rPr>
        <w:t xml:space="preserve">diverses </w:t>
      </w:r>
      <w:r w:rsidRPr="001226DC">
        <w:rPr>
          <w:rFonts w:ascii="Arial" w:hAnsi="Arial" w:cs="Arial"/>
          <w:sz w:val="28"/>
          <w:szCs w:val="28"/>
        </w:rPr>
        <w:t>mesures gou</w:t>
      </w:r>
      <w:r>
        <w:rPr>
          <w:rFonts w:ascii="Arial" w:hAnsi="Arial" w:cs="Arial"/>
          <w:sz w:val="28"/>
          <w:szCs w:val="28"/>
        </w:rPr>
        <w:t>vernementales et réglementaires,</w:t>
      </w:r>
    </w:p>
    <w:p w:rsidR="001226DC" w:rsidRPr="00BD1A8C" w:rsidRDefault="001226DC" w:rsidP="001226DC">
      <w:pPr>
        <w:suppressAutoHyphens w:val="0"/>
        <w:spacing w:after="200" w:line="360" w:lineRule="auto"/>
        <w:jc w:val="both"/>
        <w:rPr>
          <w:rFonts w:ascii="Arial" w:hAnsi="Arial" w:cs="Arial"/>
          <w:sz w:val="28"/>
          <w:szCs w:val="28"/>
        </w:rPr>
      </w:pPr>
      <w:r w:rsidRPr="001226DC">
        <w:rPr>
          <w:rFonts w:ascii="Arial" w:hAnsi="Arial" w:cs="Arial"/>
          <w:sz w:val="28"/>
          <w:szCs w:val="28"/>
        </w:rPr>
        <w:t>•</w:t>
      </w:r>
      <w:r w:rsidRPr="001226DC">
        <w:rPr>
          <w:rFonts w:ascii="Arial" w:hAnsi="Arial" w:cs="Arial"/>
          <w:sz w:val="28"/>
          <w:szCs w:val="28"/>
        </w:rPr>
        <w:tab/>
      </w:r>
      <w:r>
        <w:rPr>
          <w:rFonts w:ascii="Arial" w:hAnsi="Arial" w:cs="Arial"/>
          <w:sz w:val="28"/>
          <w:szCs w:val="28"/>
        </w:rPr>
        <w:t xml:space="preserve">les </w:t>
      </w:r>
      <w:r w:rsidRPr="001226DC">
        <w:rPr>
          <w:rFonts w:ascii="Arial" w:hAnsi="Arial" w:cs="Arial"/>
          <w:sz w:val="28"/>
          <w:szCs w:val="28"/>
        </w:rPr>
        <w:t>moyens humains nécessaires au fonctionnement des nouveaux équipements (Crèche Lamant, extension de l’école Makarenko) et des services municipaux.</w:t>
      </w:r>
    </w:p>
    <w:p w:rsidR="00BD1A8C" w:rsidRDefault="00BD1A8C" w:rsidP="00BD1A8C">
      <w:pPr>
        <w:suppressAutoHyphens w:val="0"/>
        <w:spacing w:after="200" w:line="360" w:lineRule="auto"/>
        <w:jc w:val="both"/>
        <w:rPr>
          <w:rFonts w:ascii="Arial" w:hAnsi="Arial" w:cs="Arial"/>
          <w:sz w:val="28"/>
          <w:szCs w:val="28"/>
        </w:rPr>
      </w:pPr>
      <w:r w:rsidRPr="00BD1A8C">
        <w:rPr>
          <w:rFonts w:ascii="Arial" w:hAnsi="Arial" w:cs="Arial"/>
          <w:sz w:val="28"/>
          <w:szCs w:val="28"/>
        </w:rPr>
        <w:t xml:space="preserve">Dans cette perspective, nous continuons à amplifier les mesures relatives à l’évolution des organisations de travail (mutualisation des moyens, évolutions d’organisations) et restons vigilants quant aux modes de gestion des dépenses de </w:t>
      </w:r>
      <w:r w:rsidRPr="00BD1A8C">
        <w:rPr>
          <w:rFonts w:ascii="Arial" w:hAnsi="Arial" w:cs="Arial"/>
          <w:sz w:val="28"/>
          <w:szCs w:val="28"/>
        </w:rPr>
        <w:lastRenderedPageBreak/>
        <w:t>personnel (maîtrise des recrutements, limitation des remplacements, re</w:t>
      </w:r>
      <w:r w:rsidR="003E7F65">
        <w:rPr>
          <w:rFonts w:ascii="Arial" w:hAnsi="Arial" w:cs="Arial"/>
          <w:sz w:val="28"/>
          <w:szCs w:val="28"/>
        </w:rPr>
        <w:t>positionnement des agents en rec</w:t>
      </w:r>
      <w:r w:rsidRPr="00BD1A8C">
        <w:rPr>
          <w:rFonts w:ascii="Arial" w:hAnsi="Arial" w:cs="Arial"/>
          <w:sz w:val="28"/>
          <w:szCs w:val="28"/>
        </w:rPr>
        <w:t>lassement).</w:t>
      </w:r>
      <w:r w:rsidR="001E6F90">
        <w:rPr>
          <w:rFonts w:ascii="Arial" w:hAnsi="Arial" w:cs="Arial"/>
          <w:sz w:val="28"/>
          <w:szCs w:val="28"/>
        </w:rPr>
        <w:t xml:space="preserve"> </w:t>
      </w:r>
    </w:p>
    <w:p w:rsidR="001E6F90" w:rsidRPr="003E7F65" w:rsidRDefault="003E7F65" w:rsidP="00BD1A8C">
      <w:pPr>
        <w:suppressAutoHyphens w:val="0"/>
        <w:spacing w:after="200" w:line="360" w:lineRule="auto"/>
        <w:jc w:val="both"/>
        <w:rPr>
          <w:rFonts w:ascii="Arial" w:hAnsi="Arial" w:cs="Arial"/>
          <w:color w:val="auto"/>
          <w:sz w:val="28"/>
          <w:szCs w:val="28"/>
        </w:rPr>
      </w:pPr>
      <w:r w:rsidRPr="003E7F65">
        <w:rPr>
          <w:rFonts w:ascii="Arial" w:hAnsi="Arial" w:cs="Arial"/>
          <w:color w:val="auto"/>
          <w:sz w:val="28"/>
          <w:szCs w:val="28"/>
        </w:rPr>
        <w:t>Pour 2018, les dépenses</w:t>
      </w:r>
      <w:r w:rsidR="001E6F90" w:rsidRPr="003E7F65">
        <w:rPr>
          <w:rFonts w:ascii="Arial" w:hAnsi="Arial" w:cs="Arial"/>
          <w:color w:val="auto"/>
          <w:sz w:val="28"/>
          <w:szCs w:val="28"/>
        </w:rPr>
        <w:t xml:space="preserve"> de personnel sont </w:t>
      </w:r>
      <w:r w:rsidRPr="003E7F65">
        <w:rPr>
          <w:rFonts w:ascii="Arial" w:hAnsi="Arial" w:cs="Arial"/>
          <w:color w:val="auto"/>
          <w:sz w:val="28"/>
          <w:szCs w:val="28"/>
        </w:rPr>
        <w:t xml:space="preserve">donc </w:t>
      </w:r>
      <w:r w:rsidR="001E6F90" w:rsidRPr="003E7F65">
        <w:rPr>
          <w:rFonts w:ascii="Arial" w:hAnsi="Arial" w:cs="Arial"/>
          <w:color w:val="auto"/>
          <w:sz w:val="28"/>
          <w:szCs w:val="28"/>
        </w:rPr>
        <w:t xml:space="preserve">prévues pour un montant de </w:t>
      </w:r>
      <w:r w:rsidR="000360BB" w:rsidRPr="003E7F65">
        <w:rPr>
          <w:rFonts w:ascii="Arial" w:hAnsi="Arial" w:cs="Arial"/>
          <w:color w:val="auto"/>
          <w:sz w:val="28"/>
          <w:szCs w:val="28"/>
        </w:rPr>
        <w:t>81</w:t>
      </w:r>
      <w:r w:rsidR="001E6F90" w:rsidRPr="003E7F65">
        <w:rPr>
          <w:rFonts w:ascii="Arial" w:hAnsi="Arial" w:cs="Arial"/>
          <w:color w:val="auto"/>
          <w:sz w:val="28"/>
          <w:szCs w:val="28"/>
        </w:rPr>
        <w:t xml:space="preserve"> millions €.</w:t>
      </w:r>
      <w:r w:rsidRPr="003E7F65">
        <w:rPr>
          <w:rFonts w:ascii="Arial" w:hAnsi="Arial" w:cs="Arial"/>
          <w:color w:val="auto"/>
          <w:sz w:val="28"/>
          <w:szCs w:val="28"/>
        </w:rPr>
        <w:t xml:space="preserve"> Ce montant apparait en baisse par rapport au BP 2017, mais cela est dû en grande partie au transfert de certains services vers le CCAS, j’y reviendrais un peu plus tard. </w:t>
      </w:r>
    </w:p>
    <w:p w:rsidR="00376FF8" w:rsidRDefault="00376FF8" w:rsidP="00BD1A8C">
      <w:pPr>
        <w:suppressAutoHyphens w:val="0"/>
        <w:spacing w:after="200" w:line="360" w:lineRule="auto"/>
        <w:jc w:val="both"/>
        <w:rPr>
          <w:rFonts w:ascii="Arial" w:hAnsi="Arial" w:cs="Arial"/>
          <w:sz w:val="28"/>
          <w:szCs w:val="28"/>
        </w:rPr>
      </w:pPr>
      <w:r>
        <w:rPr>
          <w:rFonts w:ascii="Arial" w:hAnsi="Arial" w:cs="Arial"/>
          <w:sz w:val="28"/>
          <w:szCs w:val="28"/>
        </w:rPr>
        <w:t>Certes, cette logique diffère grandement de celle qui a pu prévaloir lors de périodes précédentes -</w:t>
      </w:r>
      <w:r w:rsidR="00B81AAE">
        <w:rPr>
          <w:rFonts w:ascii="Arial" w:hAnsi="Arial" w:cs="Arial"/>
          <w:sz w:val="28"/>
          <w:szCs w:val="28"/>
        </w:rPr>
        <w:t xml:space="preserve"> j’allais dire plus « fastes »</w:t>
      </w:r>
      <w:r>
        <w:rPr>
          <w:rFonts w:ascii="Arial" w:hAnsi="Arial" w:cs="Arial"/>
          <w:sz w:val="28"/>
          <w:szCs w:val="28"/>
        </w:rPr>
        <w:t>.</w:t>
      </w:r>
      <w:r w:rsidR="00B81AAE">
        <w:rPr>
          <w:rFonts w:ascii="Arial" w:hAnsi="Arial" w:cs="Arial"/>
          <w:sz w:val="28"/>
          <w:szCs w:val="28"/>
        </w:rPr>
        <w:t xml:space="preserve"> Pour nous mais aussi pour l’administration c’est un changement de culture qui doit s’opérer. </w:t>
      </w:r>
    </w:p>
    <w:p w:rsidR="00376FF8" w:rsidRDefault="00376FF8" w:rsidP="00BD1A8C">
      <w:pPr>
        <w:suppressAutoHyphens w:val="0"/>
        <w:spacing w:after="200" w:line="360" w:lineRule="auto"/>
        <w:jc w:val="both"/>
        <w:rPr>
          <w:rFonts w:ascii="Arial" w:hAnsi="Arial" w:cs="Arial"/>
          <w:sz w:val="28"/>
          <w:szCs w:val="28"/>
        </w:rPr>
      </w:pPr>
      <w:r>
        <w:rPr>
          <w:rFonts w:ascii="Arial" w:hAnsi="Arial" w:cs="Arial"/>
          <w:sz w:val="28"/>
          <w:szCs w:val="28"/>
        </w:rPr>
        <w:t xml:space="preserve">Aujourd’hui, nous devons apprendre </w:t>
      </w:r>
      <w:r w:rsidR="00F70C85">
        <w:rPr>
          <w:rFonts w:ascii="Arial" w:hAnsi="Arial" w:cs="Arial"/>
          <w:sz w:val="28"/>
          <w:szCs w:val="28"/>
        </w:rPr>
        <w:t xml:space="preserve">à </w:t>
      </w:r>
      <w:r>
        <w:rPr>
          <w:rFonts w:ascii="Arial" w:hAnsi="Arial" w:cs="Arial"/>
          <w:sz w:val="28"/>
          <w:szCs w:val="28"/>
        </w:rPr>
        <w:t xml:space="preserve">faire aussi bien avec des moyens </w:t>
      </w:r>
      <w:r w:rsidR="00B81AAE">
        <w:rPr>
          <w:rFonts w:ascii="Arial" w:hAnsi="Arial" w:cs="Arial"/>
          <w:sz w:val="28"/>
          <w:szCs w:val="28"/>
        </w:rPr>
        <w:t>constants voir</w:t>
      </w:r>
      <w:r w:rsidR="00F70C85">
        <w:rPr>
          <w:rFonts w:ascii="Arial" w:hAnsi="Arial" w:cs="Arial"/>
          <w:sz w:val="28"/>
          <w:szCs w:val="28"/>
        </w:rPr>
        <w:t>e</w:t>
      </w:r>
      <w:r w:rsidR="00B81AAE">
        <w:rPr>
          <w:rFonts w:ascii="Arial" w:hAnsi="Arial" w:cs="Arial"/>
          <w:sz w:val="28"/>
          <w:szCs w:val="28"/>
        </w:rPr>
        <w:t xml:space="preserve"> en forte diminution. </w:t>
      </w:r>
    </w:p>
    <w:p w:rsidR="00F70C85" w:rsidRDefault="00376FF8" w:rsidP="00BD1A8C">
      <w:pPr>
        <w:suppressAutoHyphens w:val="0"/>
        <w:spacing w:after="200" w:line="360" w:lineRule="auto"/>
        <w:jc w:val="both"/>
        <w:rPr>
          <w:rFonts w:ascii="Arial" w:hAnsi="Arial" w:cs="Arial"/>
          <w:sz w:val="28"/>
          <w:szCs w:val="28"/>
        </w:rPr>
      </w:pPr>
      <w:r>
        <w:rPr>
          <w:rFonts w:ascii="Arial" w:hAnsi="Arial" w:cs="Arial"/>
          <w:sz w:val="28"/>
          <w:szCs w:val="28"/>
        </w:rPr>
        <w:t xml:space="preserve">Cette discipline doit nous permettre de préserver l’essentiel de nos politiques, </w:t>
      </w:r>
      <w:r w:rsidR="0053449E">
        <w:rPr>
          <w:rFonts w:ascii="Arial" w:hAnsi="Arial" w:cs="Arial"/>
          <w:sz w:val="28"/>
          <w:szCs w:val="28"/>
        </w:rPr>
        <w:t xml:space="preserve">l’objectif étant d’assurer une certaine stabilité malgré les décisions et mauvais coups </w:t>
      </w:r>
      <w:r w:rsidR="00F70C85">
        <w:rPr>
          <w:rFonts w:ascii="Arial" w:hAnsi="Arial" w:cs="Arial"/>
          <w:sz w:val="28"/>
          <w:szCs w:val="28"/>
        </w:rPr>
        <w:t xml:space="preserve">du gouvernement. </w:t>
      </w:r>
    </w:p>
    <w:p w:rsidR="0053449E" w:rsidRDefault="00B362E0" w:rsidP="00BD1A8C">
      <w:pPr>
        <w:suppressAutoHyphens w:val="0"/>
        <w:spacing w:after="200" w:line="360" w:lineRule="auto"/>
        <w:jc w:val="both"/>
        <w:rPr>
          <w:rFonts w:ascii="Arial" w:hAnsi="Arial" w:cs="Arial"/>
          <w:sz w:val="28"/>
          <w:szCs w:val="28"/>
        </w:rPr>
      </w:pPr>
      <w:r>
        <w:rPr>
          <w:rFonts w:ascii="Arial" w:hAnsi="Arial" w:cs="Arial"/>
          <w:sz w:val="28"/>
          <w:szCs w:val="28"/>
        </w:rPr>
        <w:t xml:space="preserve">Ainsi, cette logique de reconduction </w:t>
      </w:r>
      <w:r w:rsidR="0053449E">
        <w:rPr>
          <w:rFonts w:ascii="Arial" w:hAnsi="Arial" w:cs="Arial"/>
          <w:sz w:val="28"/>
          <w:szCs w:val="28"/>
        </w:rPr>
        <w:t xml:space="preserve">des moyens </w:t>
      </w:r>
      <w:r>
        <w:rPr>
          <w:rFonts w:ascii="Arial" w:hAnsi="Arial" w:cs="Arial"/>
          <w:sz w:val="28"/>
          <w:szCs w:val="28"/>
        </w:rPr>
        <w:t xml:space="preserve">alloués au service public </w:t>
      </w:r>
      <w:r w:rsidR="0053449E">
        <w:rPr>
          <w:rFonts w:ascii="Arial" w:hAnsi="Arial" w:cs="Arial"/>
          <w:sz w:val="28"/>
          <w:szCs w:val="28"/>
        </w:rPr>
        <w:t xml:space="preserve">se retrouve également dans le montant </w:t>
      </w:r>
      <w:r>
        <w:rPr>
          <w:rFonts w:ascii="Arial" w:hAnsi="Arial" w:cs="Arial"/>
          <w:sz w:val="28"/>
          <w:szCs w:val="28"/>
        </w:rPr>
        <w:t xml:space="preserve">des subventions aux </w:t>
      </w:r>
      <w:r w:rsidR="0053449E">
        <w:rPr>
          <w:rFonts w:ascii="Arial" w:hAnsi="Arial" w:cs="Arial"/>
          <w:sz w:val="28"/>
          <w:szCs w:val="28"/>
        </w:rPr>
        <w:t>associations.</w:t>
      </w:r>
    </w:p>
    <w:p w:rsidR="00D73407" w:rsidRPr="007E1BE9" w:rsidRDefault="00D73407" w:rsidP="00BD1A8C">
      <w:pPr>
        <w:suppressAutoHyphens w:val="0"/>
        <w:spacing w:after="200" w:line="360" w:lineRule="auto"/>
        <w:jc w:val="both"/>
        <w:rPr>
          <w:rFonts w:ascii="Arial" w:hAnsi="Arial" w:cs="Arial"/>
          <w:b/>
          <w:sz w:val="28"/>
          <w:szCs w:val="28"/>
        </w:rPr>
      </w:pPr>
      <w:r w:rsidRPr="007E1BE9">
        <w:rPr>
          <w:rFonts w:ascii="Arial" w:hAnsi="Arial" w:cs="Arial"/>
          <w:b/>
          <w:sz w:val="28"/>
          <w:szCs w:val="28"/>
        </w:rPr>
        <w:t>Le budget des associations</w:t>
      </w:r>
      <w:r w:rsidR="00B362E0" w:rsidRPr="007E1BE9">
        <w:rPr>
          <w:rFonts w:ascii="Arial" w:hAnsi="Arial" w:cs="Arial"/>
          <w:b/>
          <w:sz w:val="28"/>
          <w:szCs w:val="28"/>
        </w:rPr>
        <w:t xml:space="preserve"> Slide</w:t>
      </w:r>
      <w:r w:rsidR="007E1BE9" w:rsidRPr="007E1BE9">
        <w:rPr>
          <w:rFonts w:ascii="Arial" w:hAnsi="Arial" w:cs="Arial"/>
          <w:b/>
          <w:sz w:val="28"/>
          <w:szCs w:val="28"/>
        </w:rPr>
        <w:t xml:space="preserve">s </w:t>
      </w:r>
      <w:r w:rsidR="00B362E0" w:rsidRPr="007E1BE9">
        <w:rPr>
          <w:rFonts w:ascii="Arial" w:hAnsi="Arial" w:cs="Arial"/>
          <w:b/>
          <w:sz w:val="28"/>
          <w:szCs w:val="28"/>
        </w:rPr>
        <w:t>n°12 et 13</w:t>
      </w:r>
    </w:p>
    <w:p w:rsidR="00B362E0" w:rsidRDefault="00B362E0" w:rsidP="00D73407">
      <w:pPr>
        <w:spacing w:line="360" w:lineRule="auto"/>
        <w:jc w:val="both"/>
        <w:rPr>
          <w:rFonts w:ascii="Arial" w:hAnsi="Arial" w:cs="Arial"/>
          <w:sz w:val="28"/>
          <w:szCs w:val="28"/>
        </w:rPr>
      </w:pPr>
      <w:r>
        <w:rPr>
          <w:rFonts w:ascii="Arial" w:hAnsi="Arial" w:cs="Arial"/>
          <w:sz w:val="28"/>
          <w:szCs w:val="28"/>
        </w:rPr>
        <w:t xml:space="preserve">Les </w:t>
      </w:r>
      <w:r w:rsidR="00D73407" w:rsidRPr="00D52151">
        <w:rPr>
          <w:rFonts w:ascii="Arial" w:hAnsi="Arial" w:cs="Arial"/>
          <w:sz w:val="28"/>
          <w:szCs w:val="28"/>
        </w:rPr>
        <w:t>acteurs associatifs jouent un rôle clef dans la vie démocratique</w:t>
      </w:r>
      <w:r>
        <w:rPr>
          <w:rFonts w:ascii="Arial" w:hAnsi="Arial" w:cs="Arial"/>
          <w:sz w:val="28"/>
          <w:szCs w:val="28"/>
        </w:rPr>
        <w:t xml:space="preserve"> et citoyenne</w:t>
      </w:r>
      <w:r w:rsidR="00D73407" w:rsidRPr="00D52151">
        <w:rPr>
          <w:rFonts w:ascii="Arial" w:hAnsi="Arial" w:cs="Arial"/>
          <w:sz w:val="28"/>
          <w:szCs w:val="28"/>
        </w:rPr>
        <w:t xml:space="preserve"> locale, grâce à l’engagement et au dynamisme de nombreux</w:t>
      </w:r>
      <w:r>
        <w:rPr>
          <w:rFonts w:ascii="Arial" w:hAnsi="Arial" w:cs="Arial"/>
          <w:sz w:val="28"/>
          <w:szCs w:val="28"/>
        </w:rPr>
        <w:t xml:space="preserve"> bénévoles qui </w:t>
      </w:r>
      <w:r w:rsidR="00F70C85">
        <w:rPr>
          <w:rFonts w:ascii="Arial" w:hAnsi="Arial" w:cs="Arial"/>
          <w:sz w:val="28"/>
          <w:szCs w:val="28"/>
        </w:rPr>
        <w:t xml:space="preserve">donne </w:t>
      </w:r>
      <w:r>
        <w:rPr>
          <w:rFonts w:ascii="Arial" w:hAnsi="Arial" w:cs="Arial"/>
          <w:sz w:val="28"/>
          <w:szCs w:val="28"/>
        </w:rPr>
        <w:t>de leur temps au service de l’intérêt général</w:t>
      </w:r>
      <w:r w:rsidR="00D73407" w:rsidRPr="00D52151">
        <w:rPr>
          <w:rFonts w:ascii="Arial" w:hAnsi="Arial" w:cs="Arial"/>
          <w:sz w:val="28"/>
          <w:szCs w:val="28"/>
        </w:rPr>
        <w:t>.</w:t>
      </w:r>
      <w:r>
        <w:rPr>
          <w:rFonts w:ascii="Arial" w:hAnsi="Arial" w:cs="Arial"/>
          <w:sz w:val="28"/>
          <w:szCs w:val="28"/>
        </w:rPr>
        <w:t xml:space="preserve"> </w:t>
      </w:r>
      <w:r w:rsidR="00D73407" w:rsidRPr="00D52151">
        <w:rPr>
          <w:rFonts w:ascii="Arial" w:hAnsi="Arial" w:cs="Arial"/>
          <w:sz w:val="28"/>
          <w:szCs w:val="28"/>
        </w:rPr>
        <w:t xml:space="preserve"> </w:t>
      </w:r>
    </w:p>
    <w:p w:rsidR="00B362E0" w:rsidRPr="00D52151" w:rsidRDefault="00B362E0" w:rsidP="00D73407">
      <w:pPr>
        <w:spacing w:line="360" w:lineRule="auto"/>
        <w:jc w:val="both"/>
        <w:rPr>
          <w:rFonts w:ascii="Arial" w:hAnsi="Arial" w:cs="Arial"/>
          <w:sz w:val="28"/>
          <w:szCs w:val="28"/>
        </w:rPr>
      </w:pPr>
    </w:p>
    <w:p w:rsidR="00D73407" w:rsidRDefault="00B362E0" w:rsidP="00D73407">
      <w:pPr>
        <w:suppressAutoHyphens w:val="0"/>
        <w:spacing w:after="200" w:line="360" w:lineRule="auto"/>
        <w:jc w:val="both"/>
        <w:rPr>
          <w:rFonts w:ascii="Arial" w:hAnsi="Arial" w:cs="Arial"/>
          <w:color w:val="auto"/>
          <w:sz w:val="28"/>
          <w:szCs w:val="28"/>
        </w:rPr>
      </w:pPr>
      <w:r>
        <w:rPr>
          <w:rFonts w:ascii="Arial" w:hAnsi="Arial" w:cs="Arial"/>
          <w:sz w:val="28"/>
          <w:szCs w:val="28"/>
        </w:rPr>
        <w:t>C</w:t>
      </w:r>
      <w:r w:rsidR="00D73407" w:rsidRPr="00D52151">
        <w:rPr>
          <w:rFonts w:ascii="Arial" w:hAnsi="Arial" w:cs="Arial"/>
          <w:sz w:val="28"/>
          <w:szCs w:val="28"/>
        </w:rPr>
        <w:t xml:space="preserve">onscients de la contribution des associations </w:t>
      </w:r>
      <w:r>
        <w:rPr>
          <w:rFonts w:ascii="Arial" w:hAnsi="Arial" w:cs="Arial"/>
          <w:sz w:val="28"/>
          <w:szCs w:val="28"/>
        </w:rPr>
        <w:t xml:space="preserve">à </w:t>
      </w:r>
      <w:r w:rsidR="00D73407" w:rsidRPr="00D52151">
        <w:rPr>
          <w:rFonts w:ascii="Arial" w:hAnsi="Arial" w:cs="Arial"/>
          <w:sz w:val="28"/>
          <w:szCs w:val="28"/>
        </w:rPr>
        <w:t>la cohésion de notre territoire, nous avons décidé</w:t>
      </w:r>
      <w:r w:rsidR="00F722E5">
        <w:rPr>
          <w:rFonts w:ascii="Arial" w:hAnsi="Arial" w:cs="Arial"/>
          <w:sz w:val="28"/>
          <w:szCs w:val="28"/>
        </w:rPr>
        <w:t xml:space="preserve"> </w:t>
      </w:r>
      <w:r>
        <w:rPr>
          <w:rFonts w:ascii="Arial" w:hAnsi="Arial" w:cs="Arial"/>
          <w:sz w:val="28"/>
          <w:szCs w:val="28"/>
        </w:rPr>
        <w:t>d</w:t>
      </w:r>
      <w:r w:rsidR="00F70C85">
        <w:rPr>
          <w:rFonts w:ascii="Arial" w:hAnsi="Arial" w:cs="Arial"/>
          <w:sz w:val="28"/>
          <w:szCs w:val="28"/>
        </w:rPr>
        <w:t>e maintenir</w:t>
      </w:r>
      <w:r w:rsidR="00F722E5">
        <w:rPr>
          <w:rFonts w:ascii="Arial" w:hAnsi="Arial" w:cs="Arial"/>
          <w:sz w:val="28"/>
          <w:szCs w:val="28"/>
        </w:rPr>
        <w:t xml:space="preserve"> </w:t>
      </w:r>
      <w:r w:rsidRPr="00B362E0">
        <w:rPr>
          <w:rFonts w:ascii="Arial" w:hAnsi="Arial" w:cs="Arial"/>
          <w:color w:val="auto"/>
          <w:sz w:val="28"/>
          <w:szCs w:val="28"/>
        </w:rPr>
        <w:t xml:space="preserve">une enveloppe de </w:t>
      </w:r>
      <w:r w:rsidR="00850E06" w:rsidRPr="00B362E0">
        <w:rPr>
          <w:rFonts w:ascii="Arial" w:hAnsi="Arial" w:cs="Arial"/>
          <w:color w:val="auto"/>
          <w:sz w:val="28"/>
          <w:szCs w:val="28"/>
        </w:rPr>
        <w:t>4</w:t>
      </w:r>
      <w:r w:rsidRPr="00B362E0">
        <w:rPr>
          <w:rFonts w:ascii="Arial" w:hAnsi="Arial" w:cs="Arial"/>
          <w:color w:val="auto"/>
          <w:sz w:val="28"/>
          <w:szCs w:val="28"/>
        </w:rPr>
        <w:t xml:space="preserve"> millions € </w:t>
      </w:r>
      <w:r w:rsidR="00F70C85">
        <w:rPr>
          <w:rFonts w:ascii="Arial" w:hAnsi="Arial" w:cs="Arial"/>
          <w:color w:val="auto"/>
          <w:sz w:val="28"/>
          <w:szCs w:val="28"/>
        </w:rPr>
        <w:t xml:space="preserve">de subventions </w:t>
      </w:r>
      <w:r w:rsidRPr="00B362E0">
        <w:rPr>
          <w:rFonts w:ascii="Arial" w:hAnsi="Arial" w:cs="Arial"/>
          <w:color w:val="auto"/>
          <w:sz w:val="28"/>
          <w:szCs w:val="28"/>
        </w:rPr>
        <w:t xml:space="preserve">aux associations. </w:t>
      </w:r>
    </w:p>
    <w:p w:rsidR="003B09D9" w:rsidRPr="00B362E0" w:rsidRDefault="00B362E0" w:rsidP="00D73407">
      <w:pPr>
        <w:suppressAutoHyphens w:val="0"/>
        <w:spacing w:after="200" w:line="360" w:lineRule="auto"/>
        <w:jc w:val="both"/>
        <w:rPr>
          <w:rFonts w:ascii="Arial" w:hAnsi="Arial" w:cs="Arial"/>
          <w:color w:val="auto"/>
          <w:sz w:val="28"/>
          <w:szCs w:val="28"/>
        </w:rPr>
      </w:pPr>
      <w:r>
        <w:rPr>
          <w:rFonts w:ascii="Arial" w:hAnsi="Arial" w:cs="Arial"/>
          <w:color w:val="auto"/>
          <w:sz w:val="28"/>
          <w:szCs w:val="28"/>
        </w:rPr>
        <w:t xml:space="preserve">Depuis deux ans nous travaillons </w:t>
      </w:r>
      <w:r w:rsidR="00F70C85">
        <w:rPr>
          <w:rFonts w:ascii="Arial" w:hAnsi="Arial" w:cs="Arial"/>
          <w:color w:val="auto"/>
          <w:sz w:val="28"/>
          <w:szCs w:val="28"/>
        </w:rPr>
        <w:t xml:space="preserve">également </w:t>
      </w:r>
      <w:r>
        <w:rPr>
          <w:rFonts w:ascii="Arial" w:hAnsi="Arial" w:cs="Arial"/>
          <w:color w:val="auto"/>
          <w:sz w:val="28"/>
          <w:szCs w:val="28"/>
        </w:rPr>
        <w:t xml:space="preserve">à renforcer la visibilité des moyens indirects alloués par la commune aux associations, tel que les prêts de véhicules ou de salles. Malheureusement ce chantier n’est pas encore abouti </w:t>
      </w:r>
      <w:r w:rsidRPr="00B362E0">
        <w:rPr>
          <w:rFonts w:ascii="Arial" w:hAnsi="Arial" w:cs="Arial"/>
          <w:color w:val="auto"/>
          <w:sz w:val="28"/>
          <w:szCs w:val="28"/>
        </w:rPr>
        <w:t xml:space="preserve">et </w:t>
      </w:r>
      <w:r w:rsidR="003B09D9" w:rsidRPr="00B362E0">
        <w:rPr>
          <w:rFonts w:ascii="Arial" w:hAnsi="Arial" w:cs="Arial"/>
          <w:color w:val="auto"/>
          <w:sz w:val="28"/>
          <w:szCs w:val="28"/>
        </w:rPr>
        <w:t>nous dev</w:t>
      </w:r>
      <w:r w:rsidRPr="00B362E0">
        <w:rPr>
          <w:rFonts w:ascii="Arial" w:hAnsi="Arial" w:cs="Arial"/>
          <w:color w:val="auto"/>
          <w:sz w:val="28"/>
          <w:szCs w:val="28"/>
        </w:rPr>
        <w:t>r</w:t>
      </w:r>
      <w:r w:rsidR="003B09D9" w:rsidRPr="00B362E0">
        <w:rPr>
          <w:rFonts w:ascii="Arial" w:hAnsi="Arial" w:cs="Arial"/>
          <w:color w:val="auto"/>
          <w:sz w:val="28"/>
          <w:szCs w:val="28"/>
        </w:rPr>
        <w:t xml:space="preserve">ons </w:t>
      </w:r>
      <w:r w:rsidR="003B09D9" w:rsidRPr="00B362E0">
        <w:rPr>
          <w:rFonts w:ascii="Arial" w:hAnsi="Arial" w:cs="Arial"/>
          <w:color w:val="auto"/>
          <w:sz w:val="28"/>
          <w:szCs w:val="28"/>
        </w:rPr>
        <w:lastRenderedPageBreak/>
        <w:t>mettre en place un cadre de travail réellement efficace sur cette question</w:t>
      </w:r>
      <w:r w:rsidR="00F70C85">
        <w:rPr>
          <w:rFonts w:ascii="Arial" w:hAnsi="Arial" w:cs="Arial"/>
          <w:color w:val="auto"/>
          <w:sz w:val="28"/>
          <w:szCs w:val="28"/>
        </w:rPr>
        <w:t xml:space="preserve"> pour le budget 2019</w:t>
      </w:r>
      <w:r w:rsidR="003B09D9" w:rsidRPr="00B362E0">
        <w:rPr>
          <w:rFonts w:ascii="Arial" w:hAnsi="Arial" w:cs="Arial"/>
          <w:color w:val="auto"/>
          <w:sz w:val="28"/>
          <w:szCs w:val="28"/>
        </w:rPr>
        <w:t>, avec l’élaboration ainsi que la mise en œuvre d’indicateurs permettant d’avoir une image globale de l’</w:t>
      </w:r>
      <w:r w:rsidRPr="00B362E0">
        <w:rPr>
          <w:rFonts w:ascii="Arial" w:hAnsi="Arial" w:cs="Arial"/>
          <w:color w:val="auto"/>
          <w:sz w:val="28"/>
          <w:szCs w:val="28"/>
        </w:rPr>
        <w:t xml:space="preserve">aide apportée aux associations. </w:t>
      </w:r>
    </w:p>
    <w:p w:rsidR="00B362E0" w:rsidRDefault="004B734E" w:rsidP="00F722E5">
      <w:pPr>
        <w:spacing w:line="360" w:lineRule="auto"/>
        <w:jc w:val="both"/>
        <w:rPr>
          <w:rFonts w:ascii="Arial" w:hAnsi="Arial" w:cs="Arial"/>
          <w:sz w:val="28"/>
          <w:szCs w:val="28"/>
        </w:rPr>
      </w:pPr>
      <w:r>
        <w:rPr>
          <w:rFonts w:ascii="Arial" w:hAnsi="Arial" w:cs="Arial"/>
          <w:sz w:val="28"/>
          <w:szCs w:val="28"/>
        </w:rPr>
        <w:t xml:space="preserve">Je laisse notre collègue Mourad </w:t>
      </w:r>
      <w:proofErr w:type="spellStart"/>
      <w:r>
        <w:rPr>
          <w:rFonts w:ascii="Arial" w:hAnsi="Arial" w:cs="Arial"/>
          <w:sz w:val="28"/>
          <w:szCs w:val="28"/>
        </w:rPr>
        <w:t>Tagzout</w:t>
      </w:r>
      <w:proofErr w:type="spellEnd"/>
      <w:r>
        <w:rPr>
          <w:rFonts w:ascii="Arial" w:hAnsi="Arial" w:cs="Arial"/>
          <w:sz w:val="28"/>
          <w:szCs w:val="28"/>
        </w:rPr>
        <w:t xml:space="preserve">, conseiller délégué en charge de la vie associative, développer </w:t>
      </w:r>
      <w:r w:rsidR="005D56CE">
        <w:rPr>
          <w:rFonts w:ascii="Arial" w:hAnsi="Arial" w:cs="Arial"/>
          <w:sz w:val="28"/>
          <w:szCs w:val="28"/>
        </w:rPr>
        <w:t xml:space="preserve">la situation du monde associatif </w:t>
      </w:r>
      <w:r>
        <w:rPr>
          <w:rFonts w:ascii="Arial" w:hAnsi="Arial" w:cs="Arial"/>
          <w:sz w:val="28"/>
          <w:szCs w:val="28"/>
        </w:rPr>
        <w:t xml:space="preserve">dans le point suivant. </w:t>
      </w:r>
    </w:p>
    <w:p w:rsidR="00B362E0" w:rsidRDefault="00B362E0" w:rsidP="00F722E5">
      <w:pPr>
        <w:spacing w:line="360" w:lineRule="auto"/>
        <w:jc w:val="both"/>
        <w:rPr>
          <w:rFonts w:ascii="Arial" w:hAnsi="Arial" w:cs="Arial"/>
          <w:sz w:val="28"/>
          <w:szCs w:val="28"/>
        </w:rPr>
      </w:pPr>
    </w:p>
    <w:p w:rsidR="00F722E5" w:rsidRDefault="005D56CE" w:rsidP="002A40E7">
      <w:pPr>
        <w:spacing w:line="360" w:lineRule="auto"/>
        <w:jc w:val="both"/>
        <w:rPr>
          <w:rFonts w:ascii="Arial" w:hAnsi="Arial" w:cs="Arial"/>
          <w:sz w:val="28"/>
          <w:szCs w:val="28"/>
        </w:rPr>
      </w:pPr>
      <w:r>
        <w:rPr>
          <w:rFonts w:ascii="Arial" w:hAnsi="Arial" w:cs="Arial"/>
          <w:sz w:val="28"/>
          <w:szCs w:val="28"/>
        </w:rPr>
        <w:t>Le gel de nos dépenses de fonctionnement ne suffit</w:t>
      </w:r>
      <w:r w:rsidR="00F722E5">
        <w:rPr>
          <w:rFonts w:ascii="Arial" w:hAnsi="Arial" w:cs="Arial"/>
          <w:sz w:val="28"/>
          <w:szCs w:val="28"/>
        </w:rPr>
        <w:t xml:space="preserve"> cependant pas. </w:t>
      </w:r>
      <w:r>
        <w:rPr>
          <w:rFonts w:ascii="Arial" w:hAnsi="Arial" w:cs="Arial"/>
          <w:sz w:val="28"/>
          <w:szCs w:val="28"/>
        </w:rPr>
        <w:t>A</w:t>
      </w:r>
      <w:r w:rsidR="00F722E5">
        <w:rPr>
          <w:rFonts w:ascii="Arial" w:hAnsi="Arial" w:cs="Arial"/>
          <w:sz w:val="28"/>
          <w:szCs w:val="28"/>
        </w:rPr>
        <w:t>fin d’assurer la durabilité de notre service public, nous devons également ado</w:t>
      </w:r>
      <w:r>
        <w:rPr>
          <w:rFonts w:ascii="Arial" w:hAnsi="Arial" w:cs="Arial"/>
          <w:sz w:val="28"/>
          <w:szCs w:val="28"/>
        </w:rPr>
        <w:t>pter des mesures structurelles et donc poursuivre la ré</w:t>
      </w:r>
      <w:r w:rsidR="00FA2E93">
        <w:rPr>
          <w:rFonts w:ascii="Arial" w:hAnsi="Arial" w:cs="Arial"/>
          <w:sz w:val="28"/>
          <w:szCs w:val="28"/>
        </w:rPr>
        <w:t>organi</w:t>
      </w:r>
      <w:r>
        <w:rPr>
          <w:rFonts w:ascii="Arial" w:hAnsi="Arial" w:cs="Arial"/>
          <w:sz w:val="28"/>
          <w:szCs w:val="28"/>
        </w:rPr>
        <w:t>sation de</w:t>
      </w:r>
      <w:r w:rsidR="00F70C85">
        <w:rPr>
          <w:rFonts w:ascii="Arial" w:hAnsi="Arial" w:cs="Arial"/>
          <w:sz w:val="28"/>
          <w:szCs w:val="28"/>
        </w:rPr>
        <w:t xml:space="preserve"> dernier</w:t>
      </w:r>
      <w:r>
        <w:rPr>
          <w:rFonts w:ascii="Arial" w:hAnsi="Arial" w:cs="Arial"/>
          <w:sz w:val="28"/>
          <w:szCs w:val="28"/>
        </w:rPr>
        <w:t xml:space="preserve">. </w:t>
      </w:r>
    </w:p>
    <w:p w:rsidR="005D56CE" w:rsidRDefault="005D56CE" w:rsidP="002A40E7">
      <w:pPr>
        <w:spacing w:line="360" w:lineRule="auto"/>
        <w:jc w:val="both"/>
        <w:rPr>
          <w:rFonts w:ascii="Arial" w:hAnsi="Arial" w:cs="Arial"/>
          <w:sz w:val="28"/>
          <w:szCs w:val="28"/>
        </w:rPr>
      </w:pPr>
    </w:p>
    <w:p w:rsidR="002A40E7" w:rsidRDefault="005D56CE" w:rsidP="002A40E7">
      <w:pPr>
        <w:spacing w:line="360" w:lineRule="auto"/>
        <w:jc w:val="both"/>
        <w:rPr>
          <w:rFonts w:ascii="Arial" w:hAnsi="Arial" w:cs="Arial"/>
          <w:sz w:val="28"/>
          <w:szCs w:val="28"/>
        </w:rPr>
      </w:pPr>
      <w:r>
        <w:rPr>
          <w:rFonts w:ascii="Arial" w:hAnsi="Arial" w:cs="Arial"/>
          <w:sz w:val="28"/>
          <w:szCs w:val="28"/>
        </w:rPr>
        <w:t xml:space="preserve">Dans l’absolu, nous travaillons à cet objectif depuis le début de ce mandat mais nous devons encore </w:t>
      </w:r>
      <w:r w:rsidR="00F722E5">
        <w:rPr>
          <w:rFonts w:ascii="Arial" w:hAnsi="Arial" w:cs="Arial"/>
          <w:sz w:val="28"/>
          <w:szCs w:val="28"/>
        </w:rPr>
        <w:t>amplifier</w:t>
      </w:r>
      <w:r>
        <w:rPr>
          <w:rFonts w:ascii="Arial" w:hAnsi="Arial" w:cs="Arial"/>
          <w:sz w:val="28"/>
          <w:szCs w:val="28"/>
        </w:rPr>
        <w:t xml:space="preserve"> nos efforts</w:t>
      </w:r>
      <w:r w:rsidR="00017988">
        <w:rPr>
          <w:rFonts w:ascii="Arial" w:hAnsi="Arial" w:cs="Arial"/>
          <w:sz w:val="28"/>
          <w:szCs w:val="28"/>
        </w:rPr>
        <w:t xml:space="preserve"> dans les années à venir.</w:t>
      </w:r>
    </w:p>
    <w:p w:rsidR="00657C5D" w:rsidRDefault="00657C5D" w:rsidP="002A40E7">
      <w:pPr>
        <w:spacing w:line="360" w:lineRule="auto"/>
        <w:jc w:val="both"/>
        <w:rPr>
          <w:rFonts w:ascii="Arial" w:hAnsi="Arial" w:cs="Arial"/>
          <w:sz w:val="28"/>
          <w:szCs w:val="28"/>
        </w:rPr>
      </w:pPr>
    </w:p>
    <w:p w:rsidR="00657C5D" w:rsidRPr="00657C5D" w:rsidRDefault="00657C5D" w:rsidP="002A40E7">
      <w:pPr>
        <w:spacing w:line="360" w:lineRule="auto"/>
        <w:jc w:val="both"/>
        <w:rPr>
          <w:rFonts w:ascii="Arial" w:hAnsi="Arial" w:cs="Arial"/>
          <w:b/>
          <w:sz w:val="28"/>
          <w:szCs w:val="28"/>
        </w:rPr>
      </w:pPr>
      <w:r w:rsidRPr="00657C5D">
        <w:rPr>
          <w:rFonts w:ascii="Arial" w:hAnsi="Arial" w:cs="Arial"/>
          <w:b/>
          <w:sz w:val="28"/>
          <w:szCs w:val="28"/>
        </w:rPr>
        <w:t xml:space="preserve">Slide </w:t>
      </w:r>
      <w:r w:rsidR="009002F1">
        <w:rPr>
          <w:rFonts w:ascii="Arial" w:hAnsi="Arial" w:cs="Arial"/>
          <w:b/>
          <w:sz w:val="28"/>
          <w:szCs w:val="28"/>
        </w:rPr>
        <w:t>n°</w:t>
      </w:r>
      <w:r w:rsidRPr="00657C5D">
        <w:rPr>
          <w:rFonts w:ascii="Arial" w:hAnsi="Arial" w:cs="Arial"/>
          <w:b/>
          <w:sz w:val="28"/>
          <w:szCs w:val="28"/>
        </w:rPr>
        <w:t>14</w:t>
      </w:r>
    </w:p>
    <w:p w:rsidR="002A40E7" w:rsidRDefault="002A40E7" w:rsidP="001245AE">
      <w:pPr>
        <w:spacing w:line="360" w:lineRule="auto"/>
        <w:ind w:left="720"/>
        <w:jc w:val="both"/>
        <w:rPr>
          <w:rFonts w:ascii="Arial" w:hAnsi="Arial" w:cs="Arial"/>
          <w:sz w:val="28"/>
          <w:szCs w:val="28"/>
        </w:rPr>
      </w:pPr>
    </w:p>
    <w:p w:rsidR="002A40E7" w:rsidRDefault="002A40E7" w:rsidP="002A40E7">
      <w:pPr>
        <w:spacing w:line="360" w:lineRule="auto"/>
        <w:jc w:val="both"/>
        <w:rPr>
          <w:rFonts w:ascii="Arial" w:hAnsi="Arial" w:cs="Arial"/>
          <w:sz w:val="28"/>
          <w:szCs w:val="28"/>
        </w:rPr>
      </w:pPr>
      <w:r>
        <w:rPr>
          <w:rFonts w:ascii="Arial" w:hAnsi="Arial" w:cs="Arial"/>
          <w:sz w:val="28"/>
          <w:szCs w:val="28"/>
        </w:rPr>
        <w:t xml:space="preserve">À cette fin, nous avons engagé divers chantiers de restructuration comme le regroupement de nombreux services administratifs </w:t>
      </w:r>
      <w:r w:rsidR="005D56CE">
        <w:rPr>
          <w:rFonts w:ascii="Arial" w:hAnsi="Arial" w:cs="Arial"/>
          <w:sz w:val="28"/>
          <w:szCs w:val="28"/>
        </w:rPr>
        <w:t xml:space="preserve">accueillant du public </w:t>
      </w:r>
      <w:r>
        <w:rPr>
          <w:rFonts w:ascii="Arial" w:hAnsi="Arial" w:cs="Arial"/>
          <w:sz w:val="28"/>
          <w:szCs w:val="28"/>
        </w:rPr>
        <w:t>au sein du centre Jeanne Hachette, permettant par la m</w:t>
      </w:r>
      <w:r w:rsidR="00CD4283">
        <w:rPr>
          <w:rFonts w:ascii="Arial" w:hAnsi="Arial" w:cs="Arial"/>
          <w:sz w:val="28"/>
          <w:szCs w:val="28"/>
        </w:rPr>
        <w:t>ême occasion d’impulser une nouvelle dynamique à ce lieu</w:t>
      </w:r>
      <w:r w:rsidR="0055787D">
        <w:rPr>
          <w:rFonts w:ascii="Arial" w:hAnsi="Arial" w:cs="Arial"/>
          <w:sz w:val="28"/>
          <w:szCs w:val="28"/>
        </w:rPr>
        <w:t>,</w:t>
      </w:r>
      <w:r>
        <w:rPr>
          <w:rFonts w:ascii="Arial" w:hAnsi="Arial" w:cs="Arial"/>
          <w:sz w:val="28"/>
          <w:szCs w:val="28"/>
        </w:rPr>
        <w:t xml:space="preserve"> </w:t>
      </w:r>
      <w:r w:rsidR="00CD4283">
        <w:rPr>
          <w:rFonts w:ascii="Arial" w:hAnsi="Arial" w:cs="Arial"/>
          <w:sz w:val="28"/>
          <w:szCs w:val="28"/>
        </w:rPr>
        <w:t>marqué par un sentiment de déshérence et d’abandon durant ces dernières années.</w:t>
      </w:r>
      <w:r w:rsidR="005D56CE">
        <w:rPr>
          <w:rFonts w:ascii="Arial" w:hAnsi="Arial" w:cs="Arial"/>
          <w:sz w:val="28"/>
          <w:szCs w:val="28"/>
        </w:rPr>
        <w:t xml:space="preserve"> </w:t>
      </w:r>
      <w:r w:rsidR="00F70C85">
        <w:rPr>
          <w:rFonts w:ascii="Arial" w:hAnsi="Arial" w:cs="Arial"/>
          <w:sz w:val="28"/>
          <w:szCs w:val="28"/>
        </w:rPr>
        <w:t>A ce titre, m</w:t>
      </w:r>
      <w:r w:rsidR="005D56CE">
        <w:rPr>
          <w:rFonts w:ascii="Arial" w:hAnsi="Arial" w:cs="Arial"/>
          <w:sz w:val="28"/>
          <w:szCs w:val="28"/>
        </w:rPr>
        <w:t xml:space="preserve">es collègues Romain Marchant </w:t>
      </w:r>
      <w:r w:rsidR="00F70C85">
        <w:rPr>
          <w:rFonts w:ascii="Arial" w:hAnsi="Arial" w:cs="Arial"/>
          <w:sz w:val="28"/>
          <w:szCs w:val="28"/>
        </w:rPr>
        <w:t xml:space="preserve">et Atef </w:t>
      </w:r>
      <w:proofErr w:type="spellStart"/>
      <w:r w:rsidR="00F70C85">
        <w:rPr>
          <w:rFonts w:ascii="Arial" w:hAnsi="Arial" w:cs="Arial"/>
          <w:sz w:val="28"/>
          <w:szCs w:val="28"/>
        </w:rPr>
        <w:t>Rhouma</w:t>
      </w:r>
      <w:proofErr w:type="spellEnd"/>
      <w:r w:rsidR="00F70C85">
        <w:rPr>
          <w:rFonts w:ascii="Arial" w:hAnsi="Arial" w:cs="Arial"/>
          <w:sz w:val="28"/>
          <w:szCs w:val="28"/>
        </w:rPr>
        <w:t xml:space="preserve"> nous présenteront prochainement</w:t>
      </w:r>
      <w:r w:rsidR="005D56CE">
        <w:rPr>
          <w:rFonts w:ascii="Arial" w:hAnsi="Arial" w:cs="Arial"/>
          <w:sz w:val="28"/>
          <w:szCs w:val="28"/>
        </w:rPr>
        <w:t xml:space="preserve"> les grandes orientations de ce projet de réaménagement de notre cœur de ville. </w:t>
      </w:r>
    </w:p>
    <w:p w:rsidR="00CD4283" w:rsidRDefault="00CD4283" w:rsidP="002A40E7">
      <w:pPr>
        <w:spacing w:line="360" w:lineRule="auto"/>
        <w:jc w:val="both"/>
        <w:rPr>
          <w:rFonts w:ascii="Arial" w:hAnsi="Arial" w:cs="Arial"/>
          <w:sz w:val="28"/>
          <w:szCs w:val="28"/>
        </w:rPr>
      </w:pPr>
    </w:p>
    <w:p w:rsidR="00CD4283" w:rsidRDefault="00CD4283" w:rsidP="00CD4283">
      <w:pPr>
        <w:spacing w:line="360" w:lineRule="auto"/>
        <w:jc w:val="both"/>
        <w:rPr>
          <w:rFonts w:ascii="Arial" w:hAnsi="Arial" w:cs="Arial"/>
          <w:sz w:val="28"/>
          <w:szCs w:val="28"/>
        </w:rPr>
      </w:pPr>
      <w:r>
        <w:rPr>
          <w:rFonts w:ascii="Arial" w:hAnsi="Arial" w:cs="Arial"/>
          <w:sz w:val="28"/>
          <w:szCs w:val="28"/>
        </w:rPr>
        <w:t>Selon la même logique, nous avons l’ambition de remédier à l’éparpillement  des services techniques de la Ville, disséminé</w:t>
      </w:r>
      <w:r w:rsidR="005D56CE">
        <w:rPr>
          <w:rFonts w:ascii="Arial" w:hAnsi="Arial" w:cs="Arial"/>
          <w:sz w:val="28"/>
          <w:szCs w:val="28"/>
        </w:rPr>
        <w:t>s sur l’ensemble du territoire.</w:t>
      </w:r>
      <w:r w:rsidR="005D56CE" w:rsidRPr="005D56CE">
        <w:rPr>
          <w:rFonts w:ascii="Arial" w:hAnsi="Arial" w:cs="Arial"/>
          <w:sz w:val="28"/>
          <w:szCs w:val="28"/>
        </w:rPr>
        <w:t xml:space="preserve"> Dans cette perspective, le Centre Robin a été inclus dans une opération d’aménagement, tandis que les équipes qui l’occupaient </w:t>
      </w:r>
      <w:r w:rsidR="005D56CE">
        <w:rPr>
          <w:rFonts w:ascii="Arial" w:hAnsi="Arial" w:cs="Arial"/>
          <w:sz w:val="28"/>
          <w:szCs w:val="28"/>
        </w:rPr>
        <w:t>ont été</w:t>
      </w:r>
      <w:r w:rsidR="005D56CE" w:rsidRPr="005D56CE">
        <w:rPr>
          <w:rFonts w:ascii="Arial" w:hAnsi="Arial" w:cs="Arial"/>
          <w:sz w:val="28"/>
          <w:szCs w:val="28"/>
        </w:rPr>
        <w:t xml:space="preserve">  regroupées au Centre </w:t>
      </w:r>
      <w:r w:rsidR="005D56CE">
        <w:rPr>
          <w:rFonts w:ascii="Arial" w:hAnsi="Arial" w:cs="Arial"/>
          <w:sz w:val="28"/>
          <w:szCs w:val="28"/>
        </w:rPr>
        <w:t xml:space="preserve">Technique </w:t>
      </w:r>
      <w:r w:rsidR="005D56CE" w:rsidRPr="005D56CE">
        <w:rPr>
          <w:rFonts w:ascii="Arial" w:hAnsi="Arial" w:cs="Arial"/>
          <w:sz w:val="28"/>
          <w:szCs w:val="28"/>
        </w:rPr>
        <w:t>Lamant.</w:t>
      </w:r>
      <w:r w:rsidR="005D56CE">
        <w:rPr>
          <w:rFonts w:ascii="Arial" w:hAnsi="Arial" w:cs="Arial"/>
          <w:sz w:val="28"/>
          <w:szCs w:val="28"/>
        </w:rPr>
        <w:t xml:space="preserve"> Mais nous devrons demain étudier la situation de l’ensemble de nos centres techniques, chantier que nous avons lancé </w:t>
      </w:r>
      <w:r w:rsidR="00F70C85">
        <w:rPr>
          <w:rFonts w:ascii="Arial" w:hAnsi="Arial" w:cs="Arial"/>
          <w:sz w:val="28"/>
          <w:szCs w:val="28"/>
        </w:rPr>
        <w:t xml:space="preserve">sous la supervision de notre </w:t>
      </w:r>
      <w:r w:rsidR="005D56CE">
        <w:rPr>
          <w:rFonts w:ascii="Arial" w:hAnsi="Arial" w:cs="Arial"/>
          <w:sz w:val="28"/>
          <w:szCs w:val="28"/>
        </w:rPr>
        <w:t xml:space="preserve">collègue Daniel Mayet.  </w:t>
      </w:r>
      <w:r>
        <w:rPr>
          <w:rFonts w:ascii="Arial" w:hAnsi="Arial" w:cs="Arial"/>
          <w:sz w:val="28"/>
          <w:szCs w:val="28"/>
        </w:rPr>
        <w:t xml:space="preserve"> </w:t>
      </w:r>
    </w:p>
    <w:p w:rsidR="005D56CE" w:rsidRDefault="005D56CE" w:rsidP="00CD4283">
      <w:pPr>
        <w:spacing w:line="360" w:lineRule="auto"/>
        <w:jc w:val="both"/>
        <w:rPr>
          <w:rFonts w:ascii="Arial" w:hAnsi="Arial" w:cs="Arial"/>
          <w:sz w:val="28"/>
          <w:szCs w:val="28"/>
        </w:rPr>
      </w:pPr>
    </w:p>
    <w:p w:rsidR="00CD4283" w:rsidRDefault="00CD4283" w:rsidP="00CD4283">
      <w:pPr>
        <w:spacing w:line="360" w:lineRule="auto"/>
        <w:jc w:val="both"/>
        <w:rPr>
          <w:rFonts w:ascii="Arial" w:hAnsi="Arial" w:cs="Arial"/>
          <w:sz w:val="28"/>
          <w:szCs w:val="28"/>
        </w:rPr>
      </w:pPr>
      <w:r w:rsidRPr="002A40E7">
        <w:rPr>
          <w:rFonts w:ascii="Arial" w:hAnsi="Arial" w:cs="Arial"/>
          <w:sz w:val="28"/>
          <w:szCs w:val="28"/>
        </w:rPr>
        <w:t>Cette dispersion, héritage de l’histoire du développement des services de la Ville</w:t>
      </w:r>
      <w:r>
        <w:rPr>
          <w:rFonts w:ascii="Arial" w:hAnsi="Arial" w:cs="Arial"/>
          <w:sz w:val="28"/>
          <w:szCs w:val="28"/>
        </w:rPr>
        <w:t>,</w:t>
      </w:r>
      <w:r w:rsidRPr="002A40E7">
        <w:rPr>
          <w:rFonts w:ascii="Arial" w:hAnsi="Arial" w:cs="Arial"/>
          <w:sz w:val="28"/>
          <w:szCs w:val="28"/>
        </w:rPr>
        <w:t xml:space="preserve"> </w:t>
      </w:r>
      <w:r>
        <w:rPr>
          <w:rFonts w:ascii="Arial" w:hAnsi="Arial" w:cs="Arial"/>
          <w:sz w:val="28"/>
          <w:szCs w:val="28"/>
        </w:rPr>
        <w:t>génère</w:t>
      </w:r>
      <w:r w:rsidRPr="002A40E7">
        <w:rPr>
          <w:rFonts w:ascii="Arial" w:hAnsi="Arial" w:cs="Arial"/>
          <w:sz w:val="28"/>
          <w:szCs w:val="28"/>
        </w:rPr>
        <w:t xml:space="preserve"> de</w:t>
      </w:r>
      <w:r>
        <w:rPr>
          <w:rFonts w:ascii="Arial" w:hAnsi="Arial" w:cs="Arial"/>
          <w:sz w:val="28"/>
          <w:szCs w:val="28"/>
        </w:rPr>
        <w:t>s difficultés tant de</w:t>
      </w:r>
      <w:r w:rsidRPr="002A40E7">
        <w:rPr>
          <w:rFonts w:ascii="Arial" w:hAnsi="Arial" w:cs="Arial"/>
          <w:sz w:val="28"/>
          <w:szCs w:val="28"/>
        </w:rPr>
        <w:t xml:space="preserve"> coordination</w:t>
      </w:r>
      <w:r>
        <w:rPr>
          <w:rFonts w:ascii="Arial" w:hAnsi="Arial" w:cs="Arial"/>
          <w:sz w:val="28"/>
          <w:szCs w:val="28"/>
        </w:rPr>
        <w:t xml:space="preserve"> que de gestion </w:t>
      </w:r>
      <w:r w:rsidRPr="002A40E7">
        <w:rPr>
          <w:rFonts w:ascii="Arial" w:hAnsi="Arial" w:cs="Arial"/>
          <w:sz w:val="28"/>
          <w:szCs w:val="28"/>
        </w:rPr>
        <w:t xml:space="preserve">et génère </w:t>
      </w:r>
      <w:r>
        <w:rPr>
          <w:rFonts w:ascii="Arial" w:hAnsi="Arial" w:cs="Arial"/>
          <w:sz w:val="28"/>
          <w:szCs w:val="28"/>
        </w:rPr>
        <w:t>des surcoûts de fonctionnement que nous ne pouvons plus nous permettre.</w:t>
      </w:r>
    </w:p>
    <w:p w:rsidR="00CD4283" w:rsidRDefault="00CD4283" w:rsidP="00CD4283">
      <w:pPr>
        <w:spacing w:line="360" w:lineRule="auto"/>
        <w:jc w:val="both"/>
        <w:rPr>
          <w:rFonts w:ascii="Arial" w:hAnsi="Arial" w:cs="Arial"/>
          <w:sz w:val="28"/>
          <w:szCs w:val="28"/>
        </w:rPr>
      </w:pPr>
    </w:p>
    <w:p w:rsidR="00CD4283" w:rsidRDefault="00CD4283" w:rsidP="00CD4283">
      <w:pPr>
        <w:spacing w:line="360" w:lineRule="auto"/>
        <w:jc w:val="both"/>
        <w:rPr>
          <w:rFonts w:ascii="Arial" w:hAnsi="Arial" w:cs="Arial"/>
          <w:sz w:val="28"/>
          <w:szCs w:val="28"/>
        </w:rPr>
      </w:pPr>
      <w:r>
        <w:rPr>
          <w:rFonts w:ascii="Arial" w:hAnsi="Arial" w:cs="Arial"/>
          <w:sz w:val="28"/>
          <w:szCs w:val="28"/>
        </w:rPr>
        <w:t>Nous travaillons ainsi à de nouvelles formes d’organisation</w:t>
      </w:r>
      <w:r w:rsidRPr="00CD4283">
        <w:rPr>
          <w:rFonts w:ascii="Arial" w:hAnsi="Arial" w:cs="Arial"/>
          <w:sz w:val="28"/>
          <w:szCs w:val="28"/>
        </w:rPr>
        <w:t xml:space="preserve"> </w:t>
      </w:r>
      <w:r>
        <w:rPr>
          <w:rFonts w:ascii="Arial" w:hAnsi="Arial" w:cs="Arial"/>
          <w:sz w:val="28"/>
          <w:szCs w:val="28"/>
        </w:rPr>
        <w:t>et d’optimisation de l’espace.</w:t>
      </w:r>
      <w:r w:rsidR="005D56CE">
        <w:rPr>
          <w:rFonts w:ascii="Arial" w:hAnsi="Arial" w:cs="Arial"/>
          <w:sz w:val="28"/>
          <w:szCs w:val="28"/>
        </w:rPr>
        <w:t xml:space="preserve"> A chaque fois que cela sera possible, nous </w:t>
      </w:r>
      <w:r w:rsidR="00B60902">
        <w:rPr>
          <w:rFonts w:ascii="Arial" w:hAnsi="Arial" w:cs="Arial"/>
          <w:sz w:val="28"/>
          <w:szCs w:val="28"/>
        </w:rPr>
        <w:t>libèrerons</w:t>
      </w:r>
      <w:r w:rsidR="005D56CE">
        <w:rPr>
          <w:rFonts w:ascii="Arial" w:hAnsi="Arial" w:cs="Arial"/>
          <w:sz w:val="28"/>
          <w:szCs w:val="28"/>
        </w:rPr>
        <w:t xml:space="preserve"> ainsi des emprises foncières afin de générer </w:t>
      </w:r>
      <w:r w:rsidR="00B60902">
        <w:rPr>
          <w:rFonts w:ascii="Arial" w:hAnsi="Arial" w:cs="Arial"/>
          <w:sz w:val="28"/>
          <w:szCs w:val="28"/>
        </w:rPr>
        <w:t xml:space="preserve">de nouvelles recettes qui viendront financer les investissements nécessaires à ces réorganisations. </w:t>
      </w:r>
    </w:p>
    <w:p w:rsidR="005D56CE" w:rsidRDefault="005D56CE" w:rsidP="00CD4283">
      <w:pPr>
        <w:spacing w:line="360" w:lineRule="auto"/>
        <w:jc w:val="both"/>
        <w:rPr>
          <w:rFonts w:ascii="Arial" w:hAnsi="Arial" w:cs="Arial"/>
          <w:b/>
          <w:sz w:val="28"/>
          <w:szCs w:val="28"/>
        </w:rPr>
      </w:pPr>
    </w:p>
    <w:p w:rsidR="005D56CE" w:rsidRPr="005D56CE" w:rsidRDefault="00657C5D" w:rsidP="00CD4283">
      <w:pPr>
        <w:spacing w:line="360" w:lineRule="auto"/>
        <w:jc w:val="both"/>
        <w:rPr>
          <w:rFonts w:ascii="Arial" w:hAnsi="Arial" w:cs="Arial"/>
          <w:b/>
          <w:sz w:val="28"/>
          <w:szCs w:val="28"/>
        </w:rPr>
      </w:pPr>
      <w:r>
        <w:rPr>
          <w:rFonts w:ascii="Arial" w:hAnsi="Arial" w:cs="Arial"/>
          <w:b/>
          <w:sz w:val="28"/>
          <w:szCs w:val="28"/>
        </w:rPr>
        <w:t xml:space="preserve">Slide </w:t>
      </w:r>
      <w:r w:rsidR="009002F1">
        <w:rPr>
          <w:rFonts w:ascii="Arial" w:hAnsi="Arial" w:cs="Arial"/>
          <w:b/>
          <w:sz w:val="28"/>
          <w:szCs w:val="28"/>
        </w:rPr>
        <w:t>n°</w:t>
      </w:r>
      <w:r>
        <w:rPr>
          <w:rFonts w:ascii="Arial" w:hAnsi="Arial" w:cs="Arial"/>
          <w:b/>
          <w:sz w:val="28"/>
          <w:szCs w:val="28"/>
        </w:rPr>
        <w:t>15</w:t>
      </w:r>
    </w:p>
    <w:p w:rsidR="00483A50" w:rsidRDefault="00483A50" w:rsidP="00CD4283">
      <w:pPr>
        <w:spacing w:line="360" w:lineRule="auto"/>
        <w:jc w:val="both"/>
        <w:rPr>
          <w:rFonts w:ascii="Arial" w:hAnsi="Arial" w:cs="Arial"/>
          <w:sz w:val="28"/>
          <w:szCs w:val="28"/>
        </w:rPr>
      </w:pPr>
    </w:p>
    <w:p w:rsidR="002A40E7" w:rsidRDefault="00483A50" w:rsidP="00483A50">
      <w:pPr>
        <w:spacing w:line="360" w:lineRule="auto"/>
        <w:jc w:val="both"/>
        <w:rPr>
          <w:rFonts w:ascii="Arial" w:hAnsi="Arial" w:cs="Arial"/>
          <w:sz w:val="28"/>
          <w:szCs w:val="28"/>
        </w:rPr>
      </w:pPr>
      <w:r>
        <w:rPr>
          <w:rFonts w:ascii="Arial" w:hAnsi="Arial" w:cs="Arial"/>
          <w:sz w:val="28"/>
          <w:szCs w:val="28"/>
        </w:rPr>
        <w:t>Nos choix doivent aussi accompagner les changements de mentalités et les nouvelles tendances de fond de notre société. Dans ce contexte, la</w:t>
      </w:r>
      <w:r w:rsidR="001245AE" w:rsidRPr="001245AE">
        <w:rPr>
          <w:rFonts w:ascii="Arial" w:hAnsi="Arial" w:cs="Arial"/>
          <w:sz w:val="28"/>
          <w:szCs w:val="28"/>
        </w:rPr>
        <w:t xml:space="preserve"> fermeture du foyer </w:t>
      </w:r>
      <w:r w:rsidR="002A40E7">
        <w:rPr>
          <w:rFonts w:ascii="Arial" w:hAnsi="Arial" w:cs="Arial"/>
          <w:sz w:val="28"/>
          <w:szCs w:val="28"/>
        </w:rPr>
        <w:t xml:space="preserve">logement </w:t>
      </w:r>
      <w:r>
        <w:rPr>
          <w:rFonts w:ascii="Arial" w:hAnsi="Arial" w:cs="Arial"/>
          <w:sz w:val="28"/>
          <w:szCs w:val="28"/>
        </w:rPr>
        <w:t xml:space="preserve">Casanova s’accompagne </w:t>
      </w:r>
      <w:r w:rsidRPr="002A40E7">
        <w:rPr>
          <w:rFonts w:ascii="Arial" w:hAnsi="Arial" w:cs="Arial"/>
          <w:sz w:val="28"/>
          <w:szCs w:val="28"/>
        </w:rPr>
        <w:t>d’une nouvelle organisation du travail</w:t>
      </w:r>
      <w:r>
        <w:rPr>
          <w:rFonts w:ascii="Arial" w:hAnsi="Arial" w:cs="Arial"/>
          <w:sz w:val="28"/>
          <w:szCs w:val="28"/>
        </w:rPr>
        <w:t xml:space="preserve"> au sein d</w:t>
      </w:r>
      <w:r w:rsidR="00F70C85">
        <w:rPr>
          <w:rFonts w:ascii="Arial" w:hAnsi="Arial" w:cs="Arial"/>
          <w:sz w:val="28"/>
          <w:szCs w:val="28"/>
        </w:rPr>
        <w:t>u secteur « maintien à domicile</w:t>
      </w:r>
      <w:r w:rsidR="00B60902">
        <w:rPr>
          <w:rFonts w:ascii="Arial" w:hAnsi="Arial" w:cs="Arial"/>
          <w:sz w:val="28"/>
          <w:szCs w:val="28"/>
        </w:rPr>
        <w:t xml:space="preserve"> ». </w:t>
      </w:r>
      <w:r>
        <w:rPr>
          <w:rFonts w:ascii="Arial" w:hAnsi="Arial" w:cs="Arial"/>
          <w:sz w:val="28"/>
          <w:szCs w:val="28"/>
        </w:rPr>
        <w:t>Cette dernière doit nous permettre</w:t>
      </w:r>
      <w:r w:rsidR="002A40E7" w:rsidRPr="002A40E7">
        <w:rPr>
          <w:rFonts w:ascii="Arial" w:hAnsi="Arial" w:cs="Arial"/>
          <w:sz w:val="28"/>
          <w:szCs w:val="28"/>
        </w:rPr>
        <w:t xml:space="preserve"> de mieux répondr</w:t>
      </w:r>
      <w:r>
        <w:rPr>
          <w:rFonts w:ascii="Arial" w:hAnsi="Arial" w:cs="Arial"/>
          <w:sz w:val="28"/>
          <w:szCs w:val="28"/>
        </w:rPr>
        <w:t xml:space="preserve">e </w:t>
      </w:r>
      <w:r w:rsidR="002A40E7" w:rsidRPr="002A40E7">
        <w:rPr>
          <w:rFonts w:ascii="Arial" w:hAnsi="Arial" w:cs="Arial"/>
          <w:sz w:val="28"/>
          <w:szCs w:val="28"/>
        </w:rPr>
        <w:t xml:space="preserve">aux enjeux </w:t>
      </w:r>
      <w:r>
        <w:rPr>
          <w:rFonts w:ascii="Arial" w:hAnsi="Arial" w:cs="Arial"/>
          <w:sz w:val="28"/>
          <w:szCs w:val="28"/>
        </w:rPr>
        <w:t xml:space="preserve">liés à la perte d’autonomie, tout en développant de </w:t>
      </w:r>
      <w:r w:rsidR="002A40E7" w:rsidRPr="002A40E7">
        <w:rPr>
          <w:rFonts w:ascii="Arial" w:hAnsi="Arial" w:cs="Arial"/>
          <w:sz w:val="28"/>
          <w:szCs w:val="28"/>
        </w:rPr>
        <w:t>nouvelles recettes.</w:t>
      </w:r>
    </w:p>
    <w:p w:rsidR="002A40E7" w:rsidRDefault="002A40E7" w:rsidP="001B588F">
      <w:pPr>
        <w:spacing w:line="360" w:lineRule="auto"/>
        <w:jc w:val="both"/>
        <w:rPr>
          <w:rFonts w:ascii="Arial" w:hAnsi="Arial" w:cs="Arial"/>
          <w:sz w:val="28"/>
          <w:szCs w:val="28"/>
        </w:rPr>
      </w:pPr>
    </w:p>
    <w:p w:rsidR="002A40E7" w:rsidRDefault="00170372" w:rsidP="00E2761F">
      <w:pPr>
        <w:spacing w:line="360" w:lineRule="auto"/>
        <w:jc w:val="both"/>
        <w:rPr>
          <w:rFonts w:ascii="Arial" w:hAnsi="Arial" w:cs="Arial"/>
          <w:sz w:val="28"/>
          <w:szCs w:val="28"/>
        </w:rPr>
      </w:pPr>
      <w:r>
        <w:rPr>
          <w:rFonts w:ascii="Arial" w:hAnsi="Arial" w:cs="Arial"/>
          <w:sz w:val="28"/>
          <w:szCs w:val="28"/>
        </w:rPr>
        <w:t xml:space="preserve">Après l’évocation de ces chantiers, </w:t>
      </w:r>
      <w:r w:rsidR="00F70C85">
        <w:rPr>
          <w:rFonts w:ascii="Arial" w:hAnsi="Arial" w:cs="Arial"/>
          <w:sz w:val="28"/>
          <w:szCs w:val="28"/>
        </w:rPr>
        <w:t xml:space="preserve">je souhaiterais </w:t>
      </w:r>
      <w:r w:rsidR="00E2761F">
        <w:rPr>
          <w:rFonts w:ascii="Arial" w:hAnsi="Arial" w:cs="Arial"/>
          <w:sz w:val="28"/>
          <w:szCs w:val="28"/>
        </w:rPr>
        <w:t xml:space="preserve"> mettre en avant </w:t>
      </w:r>
      <w:r>
        <w:rPr>
          <w:rFonts w:ascii="Arial" w:hAnsi="Arial" w:cs="Arial"/>
          <w:sz w:val="28"/>
          <w:szCs w:val="28"/>
        </w:rPr>
        <w:t>l’importance de la transition écologique de nos services</w:t>
      </w:r>
      <w:r w:rsidR="00E2761F">
        <w:rPr>
          <w:rFonts w:ascii="Arial" w:hAnsi="Arial" w:cs="Arial"/>
          <w:sz w:val="28"/>
          <w:szCs w:val="28"/>
        </w:rPr>
        <w:t xml:space="preserve"> et de son impact budgétaire pour notre commune</w:t>
      </w:r>
      <w:r>
        <w:rPr>
          <w:rFonts w:ascii="Arial" w:hAnsi="Arial" w:cs="Arial"/>
          <w:sz w:val="28"/>
          <w:szCs w:val="28"/>
        </w:rPr>
        <w:t xml:space="preserve">. </w:t>
      </w:r>
      <w:r w:rsidR="00E2761F">
        <w:rPr>
          <w:rFonts w:ascii="Arial" w:hAnsi="Arial" w:cs="Arial"/>
          <w:sz w:val="28"/>
          <w:szCs w:val="28"/>
        </w:rPr>
        <w:t xml:space="preserve">Car si nous sommes tous d’accord sur l’importance de cette démarche pour l’avenir de la planète, nous n’avons pas assez conscience que cela constitue </w:t>
      </w:r>
      <w:r w:rsidR="00F70C85">
        <w:rPr>
          <w:rFonts w:ascii="Arial" w:hAnsi="Arial" w:cs="Arial"/>
          <w:sz w:val="28"/>
          <w:szCs w:val="28"/>
        </w:rPr>
        <w:t xml:space="preserve">également </w:t>
      </w:r>
      <w:r w:rsidR="00E2761F">
        <w:rPr>
          <w:rFonts w:ascii="Arial" w:hAnsi="Arial" w:cs="Arial"/>
          <w:sz w:val="28"/>
          <w:szCs w:val="28"/>
        </w:rPr>
        <w:t xml:space="preserve">un important gisement d’économie. En effet, </w:t>
      </w:r>
      <w:r w:rsidR="00195549">
        <w:rPr>
          <w:rFonts w:ascii="Arial" w:hAnsi="Arial" w:cs="Arial"/>
          <w:sz w:val="28"/>
          <w:szCs w:val="28"/>
        </w:rPr>
        <w:t>l</w:t>
      </w:r>
      <w:r w:rsidRPr="001B3689">
        <w:rPr>
          <w:rFonts w:ascii="Arial" w:eastAsia="Times New Roman" w:hAnsi="Arial" w:cs="Arial"/>
          <w:color w:val="auto"/>
          <w:sz w:val="28"/>
          <w:szCs w:val="28"/>
          <w:lang w:eastAsia="fr-FR"/>
        </w:rPr>
        <w:t xml:space="preserve">es consommations </w:t>
      </w:r>
      <w:r>
        <w:rPr>
          <w:rFonts w:ascii="Arial" w:eastAsia="Times New Roman" w:hAnsi="Arial" w:cs="Arial"/>
          <w:color w:val="auto"/>
          <w:sz w:val="28"/>
          <w:szCs w:val="28"/>
          <w:lang w:eastAsia="fr-FR"/>
        </w:rPr>
        <w:t xml:space="preserve">d’énergie et de fluides </w:t>
      </w:r>
      <w:r w:rsidRPr="001B3689">
        <w:rPr>
          <w:rFonts w:ascii="Arial" w:eastAsia="Times New Roman" w:hAnsi="Arial" w:cs="Arial"/>
          <w:color w:val="auto"/>
          <w:sz w:val="28"/>
          <w:szCs w:val="28"/>
          <w:lang w:eastAsia="fr-FR"/>
        </w:rPr>
        <w:t>constituent une véritable charge financière</w:t>
      </w:r>
      <w:r w:rsidR="00E2761F">
        <w:rPr>
          <w:rFonts w:ascii="Arial" w:eastAsia="Times New Roman" w:hAnsi="Arial" w:cs="Arial"/>
          <w:color w:val="auto"/>
          <w:sz w:val="28"/>
          <w:szCs w:val="28"/>
          <w:lang w:eastAsia="fr-FR"/>
        </w:rPr>
        <w:t xml:space="preserve"> pour la commune. Dans le contexte que nous connaissons, nous ne pouvons plus nous permettre aucun gaspillage. </w:t>
      </w:r>
    </w:p>
    <w:p w:rsidR="002A40E7" w:rsidRPr="001245AE" w:rsidRDefault="002A40E7" w:rsidP="001245AE">
      <w:pPr>
        <w:spacing w:line="360" w:lineRule="auto"/>
        <w:ind w:left="720"/>
        <w:jc w:val="both"/>
        <w:rPr>
          <w:rFonts w:ascii="Arial" w:hAnsi="Arial" w:cs="Arial"/>
          <w:sz w:val="28"/>
          <w:szCs w:val="28"/>
        </w:rPr>
      </w:pPr>
    </w:p>
    <w:p w:rsidR="00E2761F" w:rsidRPr="00EF2A1F" w:rsidRDefault="00EF2A1F" w:rsidP="00BB44DE">
      <w:pPr>
        <w:suppressAutoHyphens w:val="0"/>
        <w:spacing w:line="360" w:lineRule="auto"/>
        <w:jc w:val="both"/>
        <w:rPr>
          <w:rFonts w:ascii="Arial" w:eastAsia="Times New Roman" w:hAnsi="Arial" w:cs="Arial"/>
          <w:b/>
          <w:color w:val="auto"/>
          <w:sz w:val="28"/>
          <w:szCs w:val="28"/>
          <w:lang w:eastAsia="fr-FR"/>
        </w:rPr>
      </w:pPr>
      <w:r w:rsidRPr="00EF2A1F">
        <w:rPr>
          <w:rFonts w:ascii="Arial" w:eastAsia="Times New Roman" w:hAnsi="Arial" w:cs="Arial"/>
          <w:b/>
          <w:color w:val="auto"/>
          <w:sz w:val="28"/>
          <w:szCs w:val="28"/>
          <w:lang w:eastAsia="fr-FR"/>
        </w:rPr>
        <w:t xml:space="preserve">Slide </w:t>
      </w:r>
      <w:r w:rsidR="009002F1">
        <w:rPr>
          <w:rFonts w:ascii="Arial" w:eastAsia="Times New Roman" w:hAnsi="Arial" w:cs="Arial"/>
          <w:b/>
          <w:color w:val="auto"/>
          <w:sz w:val="28"/>
          <w:szCs w:val="28"/>
          <w:lang w:eastAsia="fr-FR"/>
        </w:rPr>
        <w:t>n°</w:t>
      </w:r>
      <w:r w:rsidRPr="00EF2A1F">
        <w:rPr>
          <w:rFonts w:ascii="Arial" w:eastAsia="Times New Roman" w:hAnsi="Arial" w:cs="Arial"/>
          <w:b/>
          <w:color w:val="auto"/>
          <w:sz w:val="28"/>
          <w:szCs w:val="28"/>
          <w:lang w:eastAsia="fr-FR"/>
        </w:rPr>
        <w:t>16</w:t>
      </w:r>
    </w:p>
    <w:p w:rsidR="00E2761F" w:rsidRDefault="00E2761F" w:rsidP="00BB44DE">
      <w:pPr>
        <w:suppressAutoHyphens w:val="0"/>
        <w:spacing w:line="360" w:lineRule="auto"/>
        <w:jc w:val="both"/>
        <w:rPr>
          <w:rFonts w:ascii="Arial" w:eastAsia="Times New Roman" w:hAnsi="Arial" w:cs="Arial"/>
          <w:color w:val="auto"/>
          <w:sz w:val="28"/>
          <w:szCs w:val="28"/>
          <w:lang w:eastAsia="fr-FR"/>
        </w:rPr>
      </w:pPr>
    </w:p>
    <w:p w:rsidR="00BB44DE" w:rsidRDefault="001B3689" w:rsidP="00BB44DE">
      <w:pPr>
        <w:suppressAutoHyphens w:val="0"/>
        <w:spacing w:line="360" w:lineRule="auto"/>
        <w:jc w:val="both"/>
        <w:rPr>
          <w:rFonts w:ascii="Arial" w:eastAsia="Times New Roman" w:hAnsi="Arial" w:cs="Arial"/>
          <w:color w:val="auto"/>
          <w:sz w:val="28"/>
          <w:szCs w:val="28"/>
          <w:lang w:eastAsia="fr-FR"/>
        </w:rPr>
      </w:pPr>
      <w:r>
        <w:rPr>
          <w:rFonts w:ascii="Arial" w:eastAsia="Times New Roman" w:hAnsi="Arial" w:cs="Arial"/>
          <w:color w:val="auto"/>
          <w:sz w:val="28"/>
          <w:szCs w:val="28"/>
          <w:lang w:eastAsia="fr-FR"/>
        </w:rPr>
        <w:lastRenderedPageBreak/>
        <w:t xml:space="preserve">Dans cette perspective, </w:t>
      </w:r>
      <w:r w:rsidR="00B30CAB">
        <w:rPr>
          <w:rFonts w:ascii="Arial" w:eastAsia="Times New Roman" w:hAnsi="Arial" w:cs="Arial"/>
          <w:color w:val="auto"/>
          <w:sz w:val="28"/>
          <w:szCs w:val="28"/>
          <w:lang w:eastAsia="fr-FR"/>
        </w:rPr>
        <w:t xml:space="preserve">la réduction des factures liées à ces deux postes représente un enjeu </w:t>
      </w:r>
      <w:r w:rsidR="00BB44DE">
        <w:rPr>
          <w:rFonts w:ascii="Arial" w:eastAsia="Times New Roman" w:hAnsi="Arial" w:cs="Arial"/>
          <w:color w:val="auto"/>
          <w:sz w:val="28"/>
          <w:szCs w:val="28"/>
          <w:lang w:eastAsia="fr-FR"/>
        </w:rPr>
        <w:t>pour les finances locales et nécessite une politique volontariste.</w:t>
      </w:r>
    </w:p>
    <w:p w:rsidR="00BB44DE" w:rsidRDefault="00BB44DE" w:rsidP="00BB44DE">
      <w:pPr>
        <w:suppressAutoHyphens w:val="0"/>
        <w:spacing w:line="360" w:lineRule="auto"/>
        <w:jc w:val="both"/>
        <w:rPr>
          <w:rFonts w:ascii="Arial" w:eastAsia="Times New Roman" w:hAnsi="Arial" w:cs="Arial"/>
          <w:color w:val="auto"/>
          <w:sz w:val="28"/>
          <w:szCs w:val="28"/>
          <w:lang w:eastAsia="fr-FR"/>
        </w:rPr>
      </w:pPr>
    </w:p>
    <w:p w:rsidR="00BB44DE" w:rsidRDefault="00E2761F" w:rsidP="00BB44DE">
      <w:pPr>
        <w:suppressAutoHyphens w:val="0"/>
        <w:spacing w:line="360" w:lineRule="auto"/>
        <w:jc w:val="both"/>
        <w:rPr>
          <w:rFonts w:ascii="Arial" w:eastAsia="Times New Roman" w:hAnsi="Arial" w:cs="Arial"/>
          <w:color w:val="auto"/>
          <w:sz w:val="28"/>
          <w:szCs w:val="28"/>
          <w:lang w:eastAsia="fr-FR"/>
        </w:rPr>
      </w:pPr>
      <w:r>
        <w:rPr>
          <w:rFonts w:ascii="Arial" w:eastAsia="Times New Roman" w:hAnsi="Arial" w:cs="Arial"/>
          <w:color w:val="auto"/>
          <w:sz w:val="28"/>
          <w:szCs w:val="28"/>
          <w:lang w:eastAsia="fr-FR"/>
        </w:rPr>
        <w:t xml:space="preserve">Comme nous le rappelle chaque année, notre collègue Stéphane Prat lors </w:t>
      </w:r>
      <w:r w:rsidR="00F70C85">
        <w:rPr>
          <w:rFonts w:ascii="Arial" w:eastAsia="Times New Roman" w:hAnsi="Arial" w:cs="Arial"/>
          <w:color w:val="auto"/>
          <w:sz w:val="28"/>
          <w:szCs w:val="28"/>
          <w:lang w:eastAsia="fr-FR"/>
        </w:rPr>
        <w:t>de la présentation du Rapport sur le Développement D</w:t>
      </w:r>
      <w:r>
        <w:rPr>
          <w:rFonts w:ascii="Arial" w:eastAsia="Times New Roman" w:hAnsi="Arial" w:cs="Arial"/>
          <w:color w:val="auto"/>
          <w:sz w:val="28"/>
          <w:szCs w:val="28"/>
          <w:lang w:eastAsia="fr-FR"/>
        </w:rPr>
        <w:t xml:space="preserve">urable, nous </w:t>
      </w:r>
      <w:r w:rsidR="00BB44DE">
        <w:rPr>
          <w:rFonts w:ascii="Arial" w:eastAsia="Times New Roman" w:hAnsi="Arial" w:cs="Arial"/>
          <w:color w:val="auto"/>
          <w:sz w:val="28"/>
          <w:szCs w:val="28"/>
          <w:lang w:eastAsia="fr-FR"/>
        </w:rPr>
        <w:t xml:space="preserve">avons </w:t>
      </w:r>
      <w:r>
        <w:rPr>
          <w:rFonts w:ascii="Arial" w:eastAsia="Times New Roman" w:hAnsi="Arial" w:cs="Arial"/>
          <w:color w:val="auto"/>
          <w:sz w:val="28"/>
          <w:szCs w:val="28"/>
          <w:lang w:eastAsia="fr-FR"/>
        </w:rPr>
        <w:t>engagé</w:t>
      </w:r>
      <w:r w:rsidR="00BB44DE">
        <w:rPr>
          <w:rFonts w:ascii="Arial" w:eastAsia="Times New Roman" w:hAnsi="Arial" w:cs="Arial"/>
          <w:color w:val="auto"/>
          <w:sz w:val="28"/>
          <w:szCs w:val="28"/>
          <w:lang w:eastAsia="fr-FR"/>
        </w:rPr>
        <w:t xml:space="preserve"> une politique ambitieuse sur cette question, avec des mesures structurelles, générant ou devant à terme générer des économies.</w:t>
      </w:r>
    </w:p>
    <w:p w:rsidR="00BB44DE" w:rsidRDefault="00BB44DE" w:rsidP="00BB44DE">
      <w:pPr>
        <w:suppressAutoHyphens w:val="0"/>
        <w:spacing w:line="360" w:lineRule="auto"/>
        <w:jc w:val="both"/>
        <w:rPr>
          <w:rFonts w:ascii="Arial" w:eastAsia="Times New Roman" w:hAnsi="Arial" w:cs="Arial"/>
          <w:color w:val="auto"/>
          <w:sz w:val="28"/>
          <w:szCs w:val="28"/>
          <w:lang w:eastAsia="fr-FR"/>
        </w:rPr>
      </w:pPr>
    </w:p>
    <w:p w:rsidR="00BB44DE" w:rsidRDefault="00BB44DE" w:rsidP="00BB44DE">
      <w:pPr>
        <w:suppressAutoHyphens w:val="0"/>
        <w:spacing w:line="360" w:lineRule="auto"/>
        <w:jc w:val="both"/>
        <w:rPr>
          <w:rFonts w:ascii="Arial" w:eastAsia="Times New Roman" w:hAnsi="Arial" w:cs="Arial"/>
          <w:color w:val="auto"/>
          <w:sz w:val="28"/>
          <w:szCs w:val="28"/>
          <w:lang w:eastAsia="fr-FR"/>
        </w:rPr>
      </w:pPr>
      <w:r>
        <w:rPr>
          <w:rFonts w:ascii="Arial" w:eastAsia="Times New Roman" w:hAnsi="Arial" w:cs="Arial"/>
          <w:color w:val="auto"/>
          <w:sz w:val="28"/>
          <w:szCs w:val="28"/>
          <w:lang w:eastAsia="fr-FR"/>
        </w:rPr>
        <w:t xml:space="preserve">Pour les </w:t>
      </w:r>
      <w:r w:rsidRPr="00614DE5">
        <w:rPr>
          <w:rFonts w:ascii="Arial" w:eastAsia="Times New Roman" w:hAnsi="Arial" w:cs="Arial"/>
          <w:b/>
          <w:color w:val="auto"/>
          <w:sz w:val="28"/>
          <w:szCs w:val="28"/>
          <w:lang w:eastAsia="fr-FR"/>
        </w:rPr>
        <w:t>fluides</w:t>
      </w:r>
      <w:r>
        <w:rPr>
          <w:rFonts w:ascii="Arial" w:eastAsia="Times New Roman" w:hAnsi="Arial" w:cs="Arial"/>
          <w:color w:val="auto"/>
          <w:sz w:val="28"/>
          <w:szCs w:val="28"/>
          <w:lang w:eastAsia="fr-FR"/>
        </w:rPr>
        <w:t xml:space="preserve">, </w:t>
      </w:r>
      <w:r w:rsidRPr="001B3689">
        <w:rPr>
          <w:rFonts w:ascii="Arial" w:eastAsia="Times New Roman" w:hAnsi="Arial" w:cs="Arial"/>
          <w:color w:val="auto"/>
          <w:sz w:val="28"/>
          <w:szCs w:val="28"/>
          <w:lang w:eastAsia="fr-FR"/>
        </w:rPr>
        <w:t xml:space="preserve">un Service Énergie </w:t>
      </w:r>
      <w:r w:rsidR="00F70C85">
        <w:rPr>
          <w:rFonts w:ascii="Arial" w:eastAsia="Times New Roman" w:hAnsi="Arial" w:cs="Arial"/>
          <w:color w:val="auto"/>
          <w:sz w:val="28"/>
          <w:szCs w:val="28"/>
          <w:lang w:eastAsia="fr-FR"/>
        </w:rPr>
        <w:t>spécialement dédié a</w:t>
      </w:r>
      <w:r w:rsidRPr="001B3689">
        <w:rPr>
          <w:rFonts w:ascii="Arial" w:eastAsia="Times New Roman" w:hAnsi="Arial" w:cs="Arial"/>
          <w:color w:val="auto"/>
          <w:sz w:val="28"/>
          <w:szCs w:val="28"/>
          <w:lang w:eastAsia="fr-FR"/>
        </w:rPr>
        <w:t xml:space="preserve"> été créé en 2016, au sein de la Direction des Bâtiments Communaux,</w:t>
      </w:r>
      <w:r>
        <w:rPr>
          <w:rFonts w:ascii="Arial" w:eastAsia="Times New Roman" w:hAnsi="Arial" w:cs="Arial"/>
          <w:color w:val="auto"/>
          <w:sz w:val="28"/>
          <w:szCs w:val="28"/>
          <w:lang w:eastAsia="fr-FR"/>
        </w:rPr>
        <w:t xml:space="preserve"> afin d’</w:t>
      </w:r>
      <w:r w:rsidRPr="001B3689">
        <w:rPr>
          <w:rFonts w:ascii="Arial" w:eastAsia="Times New Roman" w:hAnsi="Arial" w:cs="Arial"/>
          <w:color w:val="auto"/>
          <w:sz w:val="28"/>
          <w:szCs w:val="28"/>
          <w:lang w:eastAsia="fr-FR"/>
        </w:rPr>
        <w:t>accompagner les services municipaux dans leur démarche de réduction de leurs consommations</w:t>
      </w:r>
      <w:r>
        <w:rPr>
          <w:rFonts w:ascii="Arial" w:eastAsia="Times New Roman" w:hAnsi="Arial" w:cs="Arial"/>
          <w:color w:val="auto"/>
          <w:sz w:val="28"/>
          <w:szCs w:val="28"/>
          <w:lang w:eastAsia="fr-FR"/>
        </w:rPr>
        <w:t>.</w:t>
      </w:r>
    </w:p>
    <w:p w:rsidR="00BB44DE" w:rsidRDefault="00BB44DE" w:rsidP="00BB44DE">
      <w:pPr>
        <w:suppressAutoHyphens w:val="0"/>
        <w:spacing w:line="360" w:lineRule="auto"/>
        <w:jc w:val="both"/>
        <w:rPr>
          <w:rFonts w:ascii="Arial" w:eastAsia="Times New Roman" w:hAnsi="Arial" w:cs="Arial"/>
          <w:color w:val="auto"/>
          <w:sz w:val="28"/>
          <w:szCs w:val="28"/>
          <w:lang w:eastAsia="fr-FR"/>
        </w:rPr>
      </w:pPr>
    </w:p>
    <w:p w:rsidR="00644A91" w:rsidRDefault="00BB44DE" w:rsidP="001B3689">
      <w:pPr>
        <w:suppressAutoHyphens w:val="0"/>
        <w:spacing w:line="360" w:lineRule="auto"/>
        <w:jc w:val="both"/>
        <w:rPr>
          <w:rFonts w:ascii="Arial" w:eastAsia="Times New Roman" w:hAnsi="Arial" w:cs="Arial"/>
          <w:color w:val="auto"/>
          <w:sz w:val="28"/>
          <w:szCs w:val="28"/>
          <w:lang w:eastAsia="fr-FR"/>
        </w:rPr>
      </w:pPr>
      <w:r>
        <w:rPr>
          <w:rFonts w:ascii="Arial" w:eastAsia="Times New Roman" w:hAnsi="Arial" w:cs="Arial"/>
          <w:color w:val="auto"/>
          <w:sz w:val="28"/>
          <w:szCs w:val="28"/>
          <w:lang w:eastAsia="fr-FR"/>
        </w:rPr>
        <w:t>Ainsi, en 2017, la facture est passée</w:t>
      </w:r>
      <w:r w:rsidR="00E2761F">
        <w:rPr>
          <w:rFonts w:ascii="Arial" w:eastAsia="Times New Roman" w:hAnsi="Arial" w:cs="Arial"/>
          <w:color w:val="auto"/>
          <w:sz w:val="28"/>
          <w:szCs w:val="28"/>
          <w:lang w:eastAsia="fr-FR"/>
        </w:rPr>
        <w:t xml:space="preserve"> sous</w:t>
      </w:r>
      <w:r>
        <w:rPr>
          <w:rFonts w:ascii="Arial" w:eastAsia="Times New Roman" w:hAnsi="Arial" w:cs="Arial"/>
          <w:color w:val="auto"/>
          <w:sz w:val="28"/>
          <w:szCs w:val="28"/>
          <w:lang w:eastAsia="fr-FR"/>
        </w:rPr>
        <w:t xml:space="preserve"> </w:t>
      </w:r>
      <w:r w:rsidRPr="001B3689">
        <w:rPr>
          <w:rFonts w:ascii="Arial" w:eastAsia="Times New Roman" w:hAnsi="Arial" w:cs="Arial"/>
          <w:color w:val="auto"/>
          <w:sz w:val="28"/>
          <w:szCs w:val="28"/>
          <w:lang w:eastAsia="fr-FR"/>
        </w:rPr>
        <w:t>le seuil des 2,5 millions</w:t>
      </w:r>
      <w:r>
        <w:rPr>
          <w:rFonts w:ascii="Arial" w:eastAsia="Times New Roman" w:hAnsi="Arial" w:cs="Arial"/>
          <w:color w:val="auto"/>
          <w:sz w:val="28"/>
          <w:szCs w:val="28"/>
          <w:lang w:eastAsia="fr-FR"/>
        </w:rPr>
        <w:t xml:space="preserve"> d’€ </w:t>
      </w:r>
      <w:r w:rsidR="00E2761F">
        <w:rPr>
          <w:rFonts w:ascii="Arial" w:eastAsia="Times New Roman" w:hAnsi="Arial" w:cs="Arial"/>
          <w:color w:val="auto"/>
          <w:sz w:val="28"/>
          <w:szCs w:val="28"/>
          <w:lang w:eastAsia="fr-FR"/>
        </w:rPr>
        <w:t>alors qu’elle s’élevait</w:t>
      </w:r>
      <w:r w:rsidR="00644A91">
        <w:rPr>
          <w:rFonts w:ascii="Arial" w:eastAsia="Times New Roman" w:hAnsi="Arial" w:cs="Arial"/>
          <w:color w:val="auto"/>
          <w:sz w:val="28"/>
          <w:szCs w:val="28"/>
          <w:lang w:eastAsia="fr-FR"/>
        </w:rPr>
        <w:t xml:space="preserve"> à</w:t>
      </w:r>
      <w:r w:rsidR="001B3689" w:rsidRPr="001B3689">
        <w:rPr>
          <w:rFonts w:ascii="Arial" w:eastAsia="Times New Roman" w:hAnsi="Arial" w:cs="Arial"/>
          <w:color w:val="auto"/>
          <w:sz w:val="28"/>
          <w:szCs w:val="28"/>
          <w:lang w:eastAsia="fr-FR"/>
        </w:rPr>
        <w:t xml:space="preserve"> 2,8 millions d’€ en 2014, tous fluides confondus</w:t>
      </w:r>
      <w:r w:rsidR="00614DE5">
        <w:rPr>
          <w:rStyle w:val="Appelnotedebasdep"/>
          <w:rFonts w:ascii="Arial" w:eastAsia="Times New Roman" w:hAnsi="Arial" w:cs="Arial"/>
          <w:color w:val="auto"/>
          <w:sz w:val="28"/>
          <w:szCs w:val="28"/>
          <w:lang w:eastAsia="fr-FR"/>
        </w:rPr>
        <w:footnoteReference w:id="1"/>
      </w:r>
      <w:r w:rsidR="001B3689" w:rsidRPr="001B3689">
        <w:rPr>
          <w:rFonts w:ascii="Arial" w:eastAsia="Times New Roman" w:hAnsi="Arial" w:cs="Arial"/>
          <w:color w:val="auto"/>
          <w:sz w:val="28"/>
          <w:szCs w:val="28"/>
          <w:lang w:eastAsia="fr-FR"/>
        </w:rPr>
        <w:t>.</w:t>
      </w:r>
      <w:r w:rsidR="00E2761F">
        <w:rPr>
          <w:rFonts w:ascii="Arial" w:eastAsia="Times New Roman" w:hAnsi="Arial" w:cs="Arial"/>
          <w:color w:val="auto"/>
          <w:sz w:val="28"/>
          <w:szCs w:val="28"/>
          <w:lang w:eastAsia="fr-FR"/>
        </w:rPr>
        <w:t xml:space="preserve"> C’est prêt de 300000€ ainsi économisé</w:t>
      </w:r>
      <w:r w:rsidR="00F70C85">
        <w:rPr>
          <w:rFonts w:ascii="Arial" w:eastAsia="Times New Roman" w:hAnsi="Arial" w:cs="Arial"/>
          <w:color w:val="auto"/>
          <w:sz w:val="28"/>
          <w:szCs w:val="28"/>
          <w:lang w:eastAsia="fr-FR"/>
        </w:rPr>
        <w:t>s</w:t>
      </w:r>
      <w:r w:rsidR="00E2761F">
        <w:rPr>
          <w:rFonts w:ascii="Arial" w:eastAsia="Times New Roman" w:hAnsi="Arial" w:cs="Arial"/>
          <w:color w:val="auto"/>
          <w:sz w:val="28"/>
          <w:szCs w:val="28"/>
          <w:lang w:eastAsia="fr-FR"/>
        </w:rPr>
        <w:t xml:space="preserve"> et qui permettent de financer d’autres </w:t>
      </w:r>
      <w:r w:rsidR="00644A91">
        <w:rPr>
          <w:rFonts w:ascii="Arial" w:eastAsia="Times New Roman" w:hAnsi="Arial" w:cs="Arial"/>
          <w:color w:val="auto"/>
          <w:sz w:val="28"/>
          <w:szCs w:val="28"/>
          <w:lang w:eastAsia="fr-FR"/>
        </w:rPr>
        <w:t>investissements</w:t>
      </w:r>
      <w:r w:rsidR="00E2761F">
        <w:rPr>
          <w:rFonts w:ascii="Arial" w:eastAsia="Times New Roman" w:hAnsi="Arial" w:cs="Arial"/>
          <w:color w:val="auto"/>
          <w:sz w:val="28"/>
          <w:szCs w:val="28"/>
          <w:lang w:eastAsia="fr-FR"/>
        </w:rPr>
        <w:t xml:space="preserve"> environnementaux qui eux-mêmes </w:t>
      </w:r>
      <w:r w:rsidR="00644A91">
        <w:rPr>
          <w:rFonts w:ascii="Arial" w:eastAsia="Times New Roman" w:hAnsi="Arial" w:cs="Arial"/>
          <w:color w:val="auto"/>
          <w:sz w:val="28"/>
          <w:szCs w:val="28"/>
          <w:lang w:eastAsia="fr-FR"/>
        </w:rPr>
        <w:t>gênerons</w:t>
      </w:r>
      <w:r w:rsidR="00E2761F">
        <w:rPr>
          <w:rFonts w:ascii="Arial" w:eastAsia="Times New Roman" w:hAnsi="Arial" w:cs="Arial"/>
          <w:color w:val="auto"/>
          <w:sz w:val="28"/>
          <w:szCs w:val="28"/>
          <w:lang w:eastAsia="fr-FR"/>
        </w:rPr>
        <w:t xml:space="preserve"> d’autres </w:t>
      </w:r>
      <w:r w:rsidR="00644A91">
        <w:rPr>
          <w:rFonts w:ascii="Arial" w:eastAsia="Times New Roman" w:hAnsi="Arial" w:cs="Arial"/>
          <w:color w:val="auto"/>
          <w:sz w:val="28"/>
          <w:szCs w:val="28"/>
          <w:lang w:eastAsia="fr-FR"/>
        </w:rPr>
        <w:t xml:space="preserve">économies : c’est le cycle vertueux de la transition écologique. Vous le constatez chers collègues le développement de la ville va de pair avec le développement durable. </w:t>
      </w:r>
    </w:p>
    <w:p w:rsidR="00644A91" w:rsidRDefault="00644A91" w:rsidP="001B3689">
      <w:pPr>
        <w:suppressAutoHyphens w:val="0"/>
        <w:spacing w:line="360" w:lineRule="auto"/>
        <w:jc w:val="both"/>
        <w:rPr>
          <w:rFonts w:ascii="Arial" w:eastAsia="Times New Roman" w:hAnsi="Arial" w:cs="Arial"/>
          <w:color w:val="auto"/>
          <w:sz w:val="28"/>
          <w:szCs w:val="28"/>
          <w:lang w:eastAsia="fr-FR"/>
        </w:rPr>
      </w:pPr>
    </w:p>
    <w:p w:rsidR="000C23B6" w:rsidRPr="00644A91" w:rsidRDefault="00644A91" w:rsidP="00644A91">
      <w:pPr>
        <w:suppressAutoHyphens w:val="0"/>
        <w:spacing w:line="360" w:lineRule="auto"/>
        <w:jc w:val="both"/>
        <w:rPr>
          <w:rFonts w:ascii="Arial" w:eastAsia="Times New Roman" w:hAnsi="Arial" w:cs="Arial"/>
          <w:color w:val="auto"/>
          <w:sz w:val="28"/>
          <w:szCs w:val="28"/>
          <w:lang w:eastAsia="fr-FR"/>
        </w:rPr>
      </w:pPr>
      <w:r>
        <w:rPr>
          <w:rFonts w:ascii="Arial" w:eastAsia="Times New Roman" w:hAnsi="Arial" w:cs="Arial"/>
          <w:color w:val="auto"/>
          <w:sz w:val="28"/>
          <w:szCs w:val="28"/>
          <w:lang w:eastAsia="fr-FR"/>
        </w:rPr>
        <w:t xml:space="preserve">Cette réduction de notre facture énergétique est d’autant plus remarquable que nous avons intégré durant cette période de nouveaux équipements tels que l’école Rosalind Franklin ou la crèche Rosa Bonheur.  </w:t>
      </w:r>
    </w:p>
    <w:p w:rsidR="00BB44DE" w:rsidRDefault="00BB44DE" w:rsidP="00BB44DE">
      <w:pPr>
        <w:suppressAutoHyphens w:val="0"/>
        <w:rPr>
          <w:rFonts w:ascii="Arial" w:eastAsia="Times New Roman" w:hAnsi="Arial" w:cs="Arial"/>
          <w:color w:val="auto"/>
          <w:sz w:val="30"/>
          <w:szCs w:val="30"/>
          <w:lang w:eastAsia="fr-FR"/>
        </w:rPr>
      </w:pPr>
    </w:p>
    <w:p w:rsidR="000C23B6" w:rsidRDefault="00BB44DE" w:rsidP="00BB44DE">
      <w:pPr>
        <w:suppressAutoHyphens w:val="0"/>
        <w:spacing w:line="360" w:lineRule="auto"/>
        <w:jc w:val="both"/>
        <w:rPr>
          <w:rFonts w:ascii="Arial" w:eastAsia="Times New Roman" w:hAnsi="Arial" w:cs="Arial"/>
          <w:color w:val="auto"/>
          <w:sz w:val="28"/>
          <w:szCs w:val="28"/>
          <w:lang w:eastAsia="fr-FR"/>
        </w:rPr>
      </w:pPr>
      <w:r w:rsidRPr="00BB44DE">
        <w:rPr>
          <w:rFonts w:ascii="Arial" w:eastAsia="Times New Roman" w:hAnsi="Arial" w:cs="Arial"/>
          <w:color w:val="auto"/>
          <w:sz w:val="28"/>
          <w:szCs w:val="28"/>
          <w:lang w:eastAsia="fr-FR"/>
        </w:rPr>
        <w:t xml:space="preserve">La recherche </w:t>
      </w:r>
      <w:r w:rsidRPr="00FA7D1F">
        <w:rPr>
          <w:rFonts w:ascii="Arial" w:eastAsia="Times New Roman" w:hAnsi="Arial" w:cs="Arial"/>
          <w:b/>
          <w:color w:val="auto"/>
          <w:sz w:val="28"/>
          <w:szCs w:val="28"/>
          <w:lang w:eastAsia="fr-FR"/>
        </w:rPr>
        <w:t>permanente des performances énergétiques</w:t>
      </w:r>
      <w:r w:rsidRPr="00BB44DE">
        <w:rPr>
          <w:rFonts w:ascii="Arial" w:eastAsia="Times New Roman" w:hAnsi="Arial" w:cs="Arial"/>
          <w:color w:val="auto"/>
          <w:sz w:val="28"/>
          <w:szCs w:val="28"/>
          <w:lang w:eastAsia="fr-FR"/>
        </w:rPr>
        <w:t xml:space="preserve"> suit également la même logique</w:t>
      </w:r>
      <w:r>
        <w:rPr>
          <w:rFonts w:ascii="Arial" w:eastAsia="Times New Roman" w:hAnsi="Arial" w:cs="Arial"/>
          <w:color w:val="auto"/>
          <w:sz w:val="28"/>
          <w:szCs w:val="28"/>
          <w:lang w:eastAsia="fr-FR"/>
        </w:rPr>
        <w:t xml:space="preserve"> avec</w:t>
      </w:r>
      <w:r w:rsidR="00644A91">
        <w:rPr>
          <w:rFonts w:ascii="Arial" w:eastAsia="Times New Roman" w:hAnsi="Arial" w:cs="Arial"/>
          <w:color w:val="auto"/>
          <w:sz w:val="28"/>
          <w:szCs w:val="28"/>
          <w:lang w:eastAsia="fr-FR"/>
        </w:rPr>
        <w:t xml:space="preserve"> des investissements </w:t>
      </w:r>
      <w:proofErr w:type="spellStart"/>
      <w:r w:rsidR="00644A91">
        <w:rPr>
          <w:rFonts w:ascii="Arial" w:eastAsia="Times New Roman" w:hAnsi="Arial" w:cs="Arial"/>
          <w:color w:val="auto"/>
          <w:sz w:val="28"/>
          <w:szCs w:val="28"/>
          <w:lang w:eastAsia="fr-FR"/>
        </w:rPr>
        <w:t>conséquants</w:t>
      </w:r>
      <w:proofErr w:type="spellEnd"/>
      <w:r w:rsidR="00644A91">
        <w:rPr>
          <w:rFonts w:ascii="Arial" w:eastAsia="Times New Roman" w:hAnsi="Arial" w:cs="Arial"/>
          <w:color w:val="auto"/>
          <w:sz w:val="28"/>
          <w:szCs w:val="28"/>
          <w:lang w:eastAsia="fr-FR"/>
        </w:rPr>
        <w:t xml:space="preserve"> cette année. </w:t>
      </w:r>
      <w:r w:rsidR="00F70C85">
        <w:rPr>
          <w:rFonts w:ascii="Arial" w:eastAsia="Times New Roman" w:hAnsi="Arial" w:cs="Arial"/>
          <w:color w:val="auto"/>
          <w:sz w:val="28"/>
          <w:szCs w:val="28"/>
          <w:lang w:eastAsia="fr-FR"/>
        </w:rPr>
        <w:t> </w:t>
      </w:r>
    </w:p>
    <w:p w:rsidR="00FA2E93" w:rsidRDefault="00FA2E93" w:rsidP="00BB44DE">
      <w:pPr>
        <w:suppressAutoHyphens w:val="0"/>
        <w:spacing w:line="360" w:lineRule="auto"/>
        <w:jc w:val="both"/>
        <w:rPr>
          <w:rFonts w:ascii="Arial" w:eastAsia="Times New Roman" w:hAnsi="Arial" w:cs="Arial"/>
          <w:color w:val="auto"/>
          <w:sz w:val="28"/>
          <w:szCs w:val="28"/>
          <w:lang w:eastAsia="fr-FR"/>
        </w:rPr>
      </w:pPr>
    </w:p>
    <w:p w:rsidR="00BB44DE" w:rsidRPr="00644A91" w:rsidRDefault="00644A91" w:rsidP="00644A91">
      <w:pPr>
        <w:suppressAutoHyphens w:val="0"/>
        <w:spacing w:line="360" w:lineRule="auto"/>
        <w:jc w:val="both"/>
        <w:rPr>
          <w:rFonts w:ascii="Arial" w:eastAsia="Times New Roman" w:hAnsi="Arial" w:cs="Arial"/>
          <w:color w:val="auto"/>
          <w:sz w:val="28"/>
          <w:szCs w:val="28"/>
          <w:lang w:eastAsia="fr-FR"/>
        </w:rPr>
      </w:pPr>
      <w:r>
        <w:rPr>
          <w:rFonts w:ascii="Arial" w:eastAsia="Times New Roman" w:hAnsi="Arial" w:cs="Arial"/>
          <w:color w:val="auto"/>
          <w:sz w:val="28"/>
          <w:szCs w:val="28"/>
          <w:lang w:eastAsia="fr-FR"/>
        </w:rPr>
        <w:t>Nous réaliserons ainsi d</w:t>
      </w:r>
      <w:r w:rsidR="00BB44DE" w:rsidRPr="00644A91">
        <w:rPr>
          <w:rFonts w:ascii="Arial" w:eastAsia="Times New Roman" w:hAnsi="Arial" w:cs="Arial"/>
          <w:color w:val="auto"/>
          <w:sz w:val="28"/>
          <w:szCs w:val="28"/>
          <w:lang w:eastAsia="fr-FR"/>
        </w:rPr>
        <w:t>es travaux d’étanchéité et d’isolation</w:t>
      </w:r>
      <w:r w:rsidR="00FA2E93" w:rsidRPr="00644A91">
        <w:rPr>
          <w:rFonts w:ascii="Arial" w:eastAsia="Times New Roman" w:hAnsi="Arial" w:cs="Arial"/>
          <w:color w:val="auto"/>
          <w:sz w:val="28"/>
          <w:szCs w:val="28"/>
          <w:lang w:eastAsia="fr-FR"/>
        </w:rPr>
        <w:t xml:space="preserve"> avec la réfection  de  la  toiture-terrasse  de  la  Cité Administrative  et Technique (CAT), de  la  toiture  du Groupe Scolaire </w:t>
      </w:r>
      <w:r>
        <w:rPr>
          <w:rFonts w:ascii="Arial" w:eastAsia="Times New Roman" w:hAnsi="Arial" w:cs="Arial"/>
          <w:color w:val="auto"/>
          <w:sz w:val="28"/>
          <w:szCs w:val="28"/>
          <w:lang w:eastAsia="fr-FR"/>
        </w:rPr>
        <w:t xml:space="preserve">de </w:t>
      </w:r>
      <w:r w:rsidR="00FA2E93" w:rsidRPr="00644A91">
        <w:rPr>
          <w:rFonts w:ascii="Arial" w:eastAsia="Times New Roman" w:hAnsi="Arial" w:cs="Arial"/>
          <w:color w:val="auto"/>
          <w:sz w:val="28"/>
          <w:szCs w:val="28"/>
          <w:lang w:eastAsia="fr-FR"/>
        </w:rPr>
        <w:t>L’Orme au Chat et celle des vestiaires du gymnase Delaune</w:t>
      </w:r>
      <w:r>
        <w:rPr>
          <w:rFonts w:ascii="Arial" w:eastAsia="Times New Roman" w:hAnsi="Arial" w:cs="Arial"/>
          <w:color w:val="auto"/>
          <w:sz w:val="28"/>
          <w:szCs w:val="28"/>
          <w:lang w:eastAsia="fr-FR"/>
        </w:rPr>
        <w:t xml:space="preserve">.  </w:t>
      </w:r>
      <w:r>
        <w:rPr>
          <w:rFonts w:ascii="Arial" w:eastAsia="Times New Roman" w:hAnsi="Arial" w:cs="Arial"/>
          <w:color w:val="auto"/>
          <w:sz w:val="28"/>
          <w:szCs w:val="28"/>
          <w:lang w:eastAsia="fr-FR"/>
        </w:rPr>
        <w:lastRenderedPageBreak/>
        <w:t>D</w:t>
      </w:r>
      <w:r w:rsidR="00FA2E93" w:rsidRPr="00644A91">
        <w:rPr>
          <w:rFonts w:ascii="Arial" w:eastAsia="Times New Roman" w:hAnsi="Arial" w:cs="Arial"/>
          <w:color w:val="auto"/>
          <w:sz w:val="28"/>
          <w:szCs w:val="28"/>
          <w:lang w:eastAsia="fr-FR"/>
        </w:rPr>
        <w:t xml:space="preserve">e même, </w:t>
      </w:r>
      <w:r w:rsidR="00F70C85">
        <w:rPr>
          <w:rFonts w:ascii="Arial" w:eastAsia="Times New Roman" w:hAnsi="Arial" w:cs="Arial"/>
          <w:color w:val="auto"/>
          <w:sz w:val="28"/>
          <w:szCs w:val="28"/>
          <w:lang w:eastAsia="fr-FR"/>
        </w:rPr>
        <w:t xml:space="preserve">des </w:t>
      </w:r>
      <w:r>
        <w:rPr>
          <w:rFonts w:ascii="Arial" w:eastAsia="Times New Roman" w:hAnsi="Arial" w:cs="Arial"/>
          <w:color w:val="auto"/>
          <w:sz w:val="28"/>
          <w:szCs w:val="28"/>
          <w:lang w:eastAsia="fr-FR"/>
        </w:rPr>
        <w:t xml:space="preserve">travaux </w:t>
      </w:r>
      <w:r w:rsidR="00F70C85">
        <w:rPr>
          <w:rFonts w:ascii="Arial" w:eastAsia="Times New Roman" w:hAnsi="Arial" w:cs="Arial"/>
          <w:color w:val="auto"/>
          <w:sz w:val="28"/>
          <w:szCs w:val="28"/>
          <w:lang w:eastAsia="fr-FR"/>
        </w:rPr>
        <w:t xml:space="preserve">similaires </w:t>
      </w:r>
      <w:r>
        <w:rPr>
          <w:rFonts w:ascii="Arial" w:eastAsia="Times New Roman" w:hAnsi="Arial" w:cs="Arial"/>
          <w:color w:val="auto"/>
          <w:sz w:val="28"/>
          <w:szCs w:val="28"/>
          <w:lang w:eastAsia="fr-FR"/>
        </w:rPr>
        <w:t xml:space="preserve">pour </w:t>
      </w:r>
      <w:r w:rsidR="00FA2E93" w:rsidRPr="00644A91">
        <w:rPr>
          <w:rFonts w:ascii="Arial" w:eastAsia="Times New Roman" w:hAnsi="Arial" w:cs="Arial"/>
          <w:color w:val="auto"/>
          <w:sz w:val="28"/>
          <w:szCs w:val="28"/>
          <w:lang w:eastAsia="fr-FR"/>
        </w:rPr>
        <w:t>les toitures de l’école Einstein</w:t>
      </w:r>
      <w:r>
        <w:rPr>
          <w:rFonts w:ascii="Arial" w:eastAsia="Times New Roman" w:hAnsi="Arial" w:cs="Arial"/>
          <w:color w:val="auto"/>
          <w:sz w:val="28"/>
          <w:szCs w:val="28"/>
          <w:lang w:eastAsia="fr-FR"/>
        </w:rPr>
        <w:t xml:space="preserve"> sont à l’étude et nous procéderons au </w:t>
      </w:r>
      <w:r w:rsidR="00FA2E93" w:rsidRPr="00644A91">
        <w:rPr>
          <w:rFonts w:ascii="Arial" w:eastAsia="Times New Roman" w:hAnsi="Arial" w:cs="Arial"/>
          <w:color w:val="auto"/>
          <w:sz w:val="28"/>
          <w:szCs w:val="28"/>
          <w:lang w:eastAsia="fr-FR"/>
        </w:rPr>
        <w:t>remplacement des menuiseries de l’école Casanova.</w:t>
      </w:r>
    </w:p>
    <w:p w:rsidR="00FA2E93" w:rsidRPr="00644A91" w:rsidRDefault="00FA2E93" w:rsidP="00644A91">
      <w:pPr>
        <w:suppressAutoHyphens w:val="0"/>
        <w:spacing w:line="360" w:lineRule="auto"/>
        <w:jc w:val="both"/>
        <w:rPr>
          <w:rFonts w:ascii="Arial" w:eastAsia="Times New Roman" w:hAnsi="Arial" w:cs="Arial"/>
          <w:color w:val="auto"/>
          <w:sz w:val="28"/>
          <w:szCs w:val="28"/>
          <w:lang w:eastAsia="fr-FR"/>
        </w:rPr>
      </w:pPr>
    </w:p>
    <w:p w:rsidR="00FA7D1F" w:rsidRDefault="00F70C85" w:rsidP="00694DCA">
      <w:pPr>
        <w:suppressAutoHyphens w:val="0"/>
        <w:spacing w:line="360" w:lineRule="auto"/>
        <w:jc w:val="both"/>
        <w:rPr>
          <w:rFonts w:ascii="Arial" w:eastAsia="Times New Roman" w:hAnsi="Arial" w:cs="Arial"/>
          <w:color w:val="auto"/>
          <w:sz w:val="28"/>
          <w:szCs w:val="28"/>
          <w:lang w:eastAsia="fr-FR"/>
        </w:rPr>
      </w:pPr>
      <w:r>
        <w:rPr>
          <w:rFonts w:ascii="Arial" w:eastAsia="Times New Roman" w:hAnsi="Arial" w:cs="Arial"/>
          <w:color w:val="auto"/>
          <w:sz w:val="28"/>
          <w:szCs w:val="28"/>
          <w:lang w:eastAsia="fr-FR"/>
        </w:rPr>
        <w:t>Nous clôtu</w:t>
      </w:r>
      <w:r w:rsidR="00644A91">
        <w:rPr>
          <w:rFonts w:ascii="Arial" w:eastAsia="Times New Roman" w:hAnsi="Arial" w:cs="Arial"/>
          <w:color w:val="auto"/>
          <w:sz w:val="28"/>
          <w:szCs w:val="28"/>
          <w:lang w:eastAsia="fr-FR"/>
        </w:rPr>
        <w:t>rons cette année</w:t>
      </w:r>
      <w:r>
        <w:rPr>
          <w:rFonts w:ascii="Arial" w:eastAsia="Times New Roman" w:hAnsi="Arial" w:cs="Arial"/>
          <w:color w:val="auto"/>
          <w:sz w:val="28"/>
          <w:szCs w:val="28"/>
          <w:lang w:eastAsia="fr-FR"/>
        </w:rPr>
        <w:t>, la</w:t>
      </w:r>
      <w:r w:rsidR="00644A91">
        <w:rPr>
          <w:rFonts w:ascii="Arial" w:eastAsia="Times New Roman" w:hAnsi="Arial" w:cs="Arial"/>
          <w:color w:val="auto"/>
          <w:sz w:val="28"/>
          <w:szCs w:val="28"/>
          <w:lang w:eastAsia="fr-FR"/>
        </w:rPr>
        <w:t xml:space="preserve"> r</w:t>
      </w:r>
      <w:r w:rsidR="00A3400B">
        <w:rPr>
          <w:rFonts w:ascii="Arial" w:eastAsia="Times New Roman" w:hAnsi="Arial" w:cs="Arial"/>
          <w:color w:val="auto"/>
          <w:sz w:val="28"/>
          <w:szCs w:val="28"/>
          <w:lang w:eastAsia="fr-FR"/>
        </w:rPr>
        <w:t>éhabilitation thermique du Foyer</w:t>
      </w:r>
      <w:r w:rsidR="00FA2E93" w:rsidRPr="00644A91">
        <w:rPr>
          <w:rFonts w:ascii="Arial" w:eastAsia="Times New Roman" w:hAnsi="Arial" w:cs="Arial"/>
          <w:color w:val="auto"/>
          <w:sz w:val="28"/>
          <w:szCs w:val="28"/>
          <w:lang w:eastAsia="fr-FR"/>
        </w:rPr>
        <w:t xml:space="preserve"> </w:t>
      </w:r>
      <w:r w:rsidR="00644A91">
        <w:rPr>
          <w:rFonts w:ascii="Arial" w:eastAsia="Times New Roman" w:hAnsi="Arial" w:cs="Arial"/>
          <w:color w:val="auto"/>
          <w:sz w:val="28"/>
          <w:szCs w:val="28"/>
          <w:lang w:eastAsia="fr-FR"/>
        </w:rPr>
        <w:t xml:space="preserve">Louis Bertrand et nous travaillons déjà sur </w:t>
      </w:r>
      <w:r w:rsidR="00FA2E93" w:rsidRPr="00644A91">
        <w:rPr>
          <w:rFonts w:ascii="Arial" w:eastAsia="Times New Roman" w:hAnsi="Arial" w:cs="Arial"/>
          <w:color w:val="auto"/>
          <w:sz w:val="28"/>
          <w:szCs w:val="28"/>
          <w:lang w:eastAsia="fr-FR"/>
        </w:rPr>
        <w:t>la réhabilitation du centre administratif Cachin.</w:t>
      </w:r>
      <w:r w:rsidR="00A3400B">
        <w:rPr>
          <w:rFonts w:ascii="Arial" w:eastAsia="Times New Roman" w:hAnsi="Arial" w:cs="Arial"/>
          <w:color w:val="auto"/>
          <w:sz w:val="28"/>
          <w:szCs w:val="28"/>
          <w:lang w:eastAsia="fr-FR"/>
        </w:rPr>
        <w:t xml:space="preserve"> </w:t>
      </w:r>
    </w:p>
    <w:p w:rsidR="00644A91" w:rsidRDefault="00644A91" w:rsidP="00694DCA">
      <w:pPr>
        <w:suppressAutoHyphens w:val="0"/>
        <w:spacing w:line="360" w:lineRule="auto"/>
        <w:jc w:val="both"/>
        <w:rPr>
          <w:rFonts w:ascii="Arial" w:eastAsia="Times New Roman" w:hAnsi="Arial" w:cs="Arial"/>
          <w:color w:val="auto"/>
          <w:sz w:val="28"/>
          <w:szCs w:val="28"/>
          <w:lang w:eastAsia="fr-FR"/>
        </w:rPr>
      </w:pPr>
    </w:p>
    <w:p w:rsidR="00FA7D1F" w:rsidRDefault="00644A91" w:rsidP="00FA7D1F">
      <w:pPr>
        <w:suppressAutoHyphens w:val="0"/>
        <w:spacing w:line="360" w:lineRule="auto"/>
        <w:jc w:val="both"/>
        <w:rPr>
          <w:rFonts w:ascii="Arial" w:eastAsia="Times New Roman" w:hAnsi="Arial" w:cs="Arial"/>
          <w:color w:val="auto"/>
          <w:sz w:val="28"/>
          <w:szCs w:val="28"/>
          <w:lang w:eastAsia="fr-FR"/>
        </w:rPr>
      </w:pPr>
      <w:r>
        <w:rPr>
          <w:rFonts w:ascii="Arial" w:eastAsia="Times New Roman" w:hAnsi="Arial" w:cs="Arial"/>
          <w:color w:val="auto"/>
          <w:sz w:val="28"/>
          <w:szCs w:val="28"/>
          <w:lang w:eastAsia="fr-FR"/>
        </w:rPr>
        <w:t>Un petit mot complémentaire sur nos économies d’énergie :</w:t>
      </w:r>
    </w:p>
    <w:p w:rsidR="00FA7D1F" w:rsidRPr="00644A91" w:rsidRDefault="00FA7D1F" w:rsidP="00FA7D1F">
      <w:pPr>
        <w:pStyle w:val="Paragraphedeliste"/>
        <w:numPr>
          <w:ilvl w:val="0"/>
          <w:numId w:val="14"/>
        </w:numPr>
        <w:suppressAutoHyphens w:val="0"/>
        <w:spacing w:line="360" w:lineRule="auto"/>
        <w:jc w:val="both"/>
        <w:rPr>
          <w:rFonts w:ascii="Arial" w:eastAsia="Times New Roman" w:hAnsi="Arial" w:cs="Arial"/>
          <w:color w:val="auto"/>
          <w:sz w:val="28"/>
          <w:szCs w:val="28"/>
          <w:lang w:eastAsia="fr-FR"/>
        </w:rPr>
      </w:pPr>
      <w:r w:rsidRPr="00FA7D1F">
        <w:rPr>
          <w:rFonts w:ascii="Arial" w:eastAsia="Times New Roman" w:hAnsi="Arial" w:cs="Arial"/>
          <w:color w:val="auto"/>
          <w:sz w:val="28"/>
          <w:szCs w:val="28"/>
          <w:lang w:eastAsia="fr-FR"/>
        </w:rPr>
        <w:t xml:space="preserve">les coûts en </w:t>
      </w:r>
      <w:r w:rsidRPr="00E66938">
        <w:rPr>
          <w:rFonts w:ascii="Arial" w:eastAsia="Times New Roman" w:hAnsi="Arial" w:cs="Arial"/>
          <w:b/>
          <w:color w:val="auto"/>
          <w:sz w:val="28"/>
          <w:szCs w:val="28"/>
          <w:lang w:eastAsia="fr-FR"/>
        </w:rPr>
        <w:t>électricité</w:t>
      </w:r>
      <w:r w:rsidRPr="00FA7D1F">
        <w:rPr>
          <w:rFonts w:ascii="Arial" w:eastAsia="Times New Roman" w:hAnsi="Arial" w:cs="Arial"/>
          <w:color w:val="auto"/>
          <w:sz w:val="28"/>
          <w:szCs w:val="28"/>
          <w:lang w:eastAsia="fr-FR"/>
        </w:rPr>
        <w:t xml:space="preserve"> ont été diminués de 14,5 % entre 2014 et 2016 avec une basse de 14,5 %, malgré l’</w:t>
      </w:r>
      <w:r w:rsidR="00E66938">
        <w:rPr>
          <w:rFonts w:ascii="Arial" w:eastAsia="Times New Roman" w:hAnsi="Arial" w:cs="Arial"/>
          <w:color w:val="auto"/>
          <w:sz w:val="28"/>
          <w:szCs w:val="28"/>
          <w:lang w:eastAsia="fr-FR"/>
        </w:rPr>
        <w:t>augmentation du tarif unitaire</w:t>
      </w:r>
      <w:r w:rsidR="00644A91">
        <w:rPr>
          <w:rFonts w:ascii="Arial" w:eastAsia="Times New Roman" w:hAnsi="Arial" w:cs="Arial"/>
          <w:color w:val="auto"/>
          <w:sz w:val="28"/>
          <w:szCs w:val="28"/>
          <w:lang w:eastAsia="fr-FR"/>
        </w:rPr>
        <w:t xml:space="preserve">. </w:t>
      </w:r>
    </w:p>
    <w:p w:rsidR="00E66938" w:rsidRPr="00644A91" w:rsidRDefault="00FA7D1F" w:rsidP="00644A91">
      <w:pPr>
        <w:pStyle w:val="Paragraphedeliste"/>
        <w:numPr>
          <w:ilvl w:val="0"/>
          <w:numId w:val="8"/>
        </w:numPr>
        <w:suppressAutoHyphens w:val="0"/>
        <w:spacing w:line="360" w:lineRule="auto"/>
        <w:jc w:val="both"/>
        <w:rPr>
          <w:rFonts w:ascii="Arial" w:eastAsia="Times New Roman" w:hAnsi="Arial" w:cs="Arial"/>
          <w:color w:val="auto"/>
          <w:sz w:val="28"/>
          <w:szCs w:val="28"/>
          <w:lang w:eastAsia="fr-FR"/>
        </w:rPr>
      </w:pPr>
      <w:r w:rsidRPr="00FA7D1F">
        <w:rPr>
          <w:rFonts w:ascii="Arial" w:eastAsia="Times New Roman" w:hAnsi="Arial" w:cs="Arial"/>
          <w:color w:val="auto"/>
          <w:sz w:val="28"/>
          <w:szCs w:val="28"/>
          <w:lang w:eastAsia="fr-FR"/>
        </w:rPr>
        <w:t xml:space="preserve">les coûts de </w:t>
      </w:r>
      <w:r w:rsidRPr="00E66938">
        <w:rPr>
          <w:rFonts w:ascii="Arial" w:eastAsia="Times New Roman" w:hAnsi="Arial" w:cs="Arial"/>
          <w:b/>
          <w:color w:val="auto"/>
          <w:sz w:val="28"/>
          <w:szCs w:val="28"/>
          <w:lang w:eastAsia="fr-FR"/>
        </w:rPr>
        <w:t>gaz</w:t>
      </w:r>
      <w:r w:rsidRPr="00FA7D1F">
        <w:rPr>
          <w:rFonts w:ascii="Arial" w:eastAsia="Times New Roman" w:hAnsi="Arial" w:cs="Arial"/>
          <w:color w:val="auto"/>
          <w:sz w:val="28"/>
          <w:szCs w:val="28"/>
          <w:lang w:eastAsia="fr-FR"/>
        </w:rPr>
        <w:t xml:space="preserve"> ont diminué de plus de 20 % depuis 2014</w:t>
      </w:r>
      <w:r w:rsidR="00644A91">
        <w:rPr>
          <w:rFonts w:ascii="Arial" w:eastAsia="Times New Roman" w:hAnsi="Arial" w:cs="Arial"/>
          <w:color w:val="auto"/>
          <w:sz w:val="28"/>
          <w:szCs w:val="28"/>
          <w:lang w:eastAsia="fr-FR"/>
        </w:rPr>
        <w:t>.</w:t>
      </w:r>
    </w:p>
    <w:p w:rsidR="00FA7D1F" w:rsidRPr="00E66938" w:rsidRDefault="00FA7D1F" w:rsidP="00E66938">
      <w:pPr>
        <w:pStyle w:val="Paragraphedeliste"/>
        <w:numPr>
          <w:ilvl w:val="0"/>
          <w:numId w:val="8"/>
        </w:numPr>
        <w:suppressAutoHyphens w:val="0"/>
        <w:spacing w:line="360" w:lineRule="auto"/>
        <w:jc w:val="both"/>
        <w:rPr>
          <w:rFonts w:ascii="Arial" w:eastAsia="Times New Roman" w:hAnsi="Arial" w:cs="Arial"/>
          <w:color w:val="auto"/>
          <w:sz w:val="28"/>
          <w:szCs w:val="28"/>
          <w:lang w:eastAsia="fr-FR"/>
        </w:rPr>
      </w:pPr>
      <w:r w:rsidRPr="00E66938">
        <w:rPr>
          <w:rFonts w:ascii="Arial" w:eastAsia="Times New Roman" w:hAnsi="Arial" w:cs="Arial"/>
          <w:color w:val="auto"/>
          <w:sz w:val="28"/>
          <w:szCs w:val="28"/>
          <w:lang w:eastAsia="fr-FR"/>
        </w:rPr>
        <w:t>les consommations</w:t>
      </w:r>
      <w:r w:rsidR="00E66938">
        <w:rPr>
          <w:rFonts w:ascii="Arial" w:eastAsia="Times New Roman" w:hAnsi="Arial" w:cs="Arial"/>
          <w:color w:val="auto"/>
          <w:sz w:val="28"/>
          <w:szCs w:val="28"/>
          <w:lang w:eastAsia="fr-FR"/>
        </w:rPr>
        <w:t xml:space="preserve"> liées au </w:t>
      </w:r>
      <w:r w:rsidR="00E66938" w:rsidRPr="00E66938">
        <w:rPr>
          <w:rFonts w:ascii="Arial" w:eastAsia="Times New Roman" w:hAnsi="Arial" w:cs="Arial"/>
          <w:b/>
          <w:color w:val="auto"/>
          <w:sz w:val="28"/>
          <w:szCs w:val="28"/>
          <w:lang w:eastAsia="fr-FR"/>
        </w:rPr>
        <w:t>chauffage urbain</w:t>
      </w:r>
      <w:r w:rsidR="00644A91">
        <w:rPr>
          <w:rFonts w:ascii="Arial" w:eastAsia="Times New Roman" w:hAnsi="Arial" w:cs="Arial"/>
          <w:b/>
          <w:color w:val="auto"/>
          <w:sz w:val="28"/>
          <w:szCs w:val="28"/>
          <w:lang w:eastAsia="fr-FR"/>
        </w:rPr>
        <w:t xml:space="preserve"> ont</w:t>
      </w:r>
      <w:r w:rsidRPr="00E66938">
        <w:rPr>
          <w:rFonts w:ascii="Arial" w:eastAsia="Times New Roman" w:hAnsi="Arial" w:cs="Arial"/>
          <w:color w:val="auto"/>
          <w:sz w:val="28"/>
          <w:szCs w:val="28"/>
          <w:lang w:eastAsia="fr-FR"/>
        </w:rPr>
        <w:t xml:space="preserve"> </w:t>
      </w:r>
      <w:r w:rsidR="00E66938">
        <w:rPr>
          <w:rFonts w:ascii="Arial" w:eastAsia="Times New Roman" w:hAnsi="Arial" w:cs="Arial"/>
          <w:color w:val="auto"/>
          <w:sz w:val="28"/>
          <w:szCs w:val="28"/>
          <w:lang w:eastAsia="fr-FR"/>
        </w:rPr>
        <w:t>baissé de 20 % depuis 2013 et ce,</w:t>
      </w:r>
      <w:r w:rsidRPr="00E66938">
        <w:rPr>
          <w:rFonts w:ascii="Arial" w:eastAsia="Times New Roman" w:hAnsi="Arial" w:cs="Arial"/>
          <w:color w:val="auto"/>
          <w:sz w:val="28"/>
          <w:szCs w:val="28"/>
          <w:lang w:eastAsia="fr-FR"/>
        </w:rPr>
        <w:t xml:space="preserve"> malgré le raccordement de plusieurs nouveaux sites.  </w:t>
      </w:r>
    </w:p>
    <w:p w:rsidR="006E76CF" w:rsidRDefault="006E76CF" w:rsidP="006E76CF">
      <w:pPr>
        <w:spacing w:line="360" w:lineRule="auto"/>
        <w:jc w:val="both"/>
        <w:rPr>
          <w:rFonts w:ascii="Arial" w:eastAsia="Times New Roman" w:hAnsi="Arial" w:cs="Arial"/>
          <w:color w:val="auto"/>
          <w:sz w:val="28"/>
          <w:szCs w:val="28"/>
          <w:lang w:eastAsia="fr-FR"/>
        </w:rPr>
      </w:pPr>
    </w:p>
    <w:p w:rsidR="006E76CF" w:rsidRDefault="00FB5249" w:rsidP="006E76CF">
      <w:pPr>
        <w:spacing w:line="360" w:lineRule="auto"/>
        <w:jc w:val="both"/>
        <w:rPr>
          <w:rFonts w:ascii="Arial" w:eastAsia="Times New Roman" w:hAnsi="Arial" w:cs="Arial"/>
          <w:color w:val="auto"/>
          <w:sz w:val="28"/>
          <w:szCs w:val="28"/>
          <w:lang w:eastAsia="fr-FR"/>
        </w:rPr>
      </w:pPr>
      <w:r>
        <w:rPr>
          <w:rFonts w:ascii="Arial" w:eastAsia="Times New Roman" w:hAnsi="Arial" w:cs="Arial"/>
          <w:color w:val="auto"/>
          <w:sz w:val="28"/>
          <w:szCs w:val="28"/>
          <w:lang w:eastAsia="fr-FR"/>
        </w:rPr>
        <w:t>À court et moyen terme</w:t>
      </w:r>
      <w:r w:rsidR="006E76CF">
        <w:rPr>
          <w:rFonts w:ascii="Arial" w:eastAsia="Times New Roman" w:hAnsi="Arial" w:cs="Arial"/>
          <w:color w:val="auto"/>
          <w:sz w:val="28"/>
          <w:szCs w:val="28"/>
          <w:lang w:eastAsia="fr-FR"/>
        </w:rPr>
        <w:t xml:space="preserve">, </w:t>
      </w:r>
      <w:r>
        <w:rPr>
          <w:rFonts w:ascii="Arial" w:eastAsia="Times New Roman" w:hAnsi="Arial" w:cs="Arial"/>
          <w:color w:val="auto"/>
          <w:sz w:val="28"/>
          <w:szCs w:val="28"/>
          <w:lang w:eastAsia="fr-FR"/>
        </w:rPr>
        <w:t>nous devons intensifier</w:t>
      </w:r>
      <w:r w:rsidR="006E76CF">
        <w:rPr>
          <w:rFonts w:ascii="Arial" w:eastAsia="Times New Roman" w:hAnsi="Arial" w:cs="Arial"/>
          <w:color w:val="auto"/>
          <w:sz w:val="28"/>
          <w:szCs w:val="28"/>
          <w:lang w:eastAsia="fr-FR"/>
        </w:rPr>
        <w:t xml:space="preserve"> nos actions par la généralisation des dispositifs de télé</w:t>
      </w:r>
      <w:r w:rsidR="00696B90">
        <w:rPr>
          <w:rFonts w:ascii="Arial" w:eastAsia="Times New Roman" w:hAnsi="Arial" w:cs="Arial"/>
          <w:color w:val="auto"/>
          <w:sz w:val="28"/>
          <w:szCs w:val="28"/>
          <w:lang w:eastAsia="fr-FR"/>
        </w:rPr>
        <w:t xml:space="preserve"> gestion</w:t>
      </w:r>
      <w:r w:rsidR="006E76CF">
        <w:rPr>
          <w:rFonts w:ascii="Arial" w:eastAsia="Times New Roman" w:hAnsi="Arial" w:cs="Arial"/>
          <w:color w:val="auto"/>
          <w:sz w:val="28"/>
          <w:szCs w:val="28"/>
          <w:lang w:eastAsia="fr-FR"/>
        </w:rPr>
        <w:t>, par l’acquisition de chaudières plus efficaces</w:t>
      </w:r>
      <w:r w:rsidR="00644A91">
        <w:rPr>
          <w:rFonts w:ascii="Arial" w:eastAsia="Times New Roman" w:hAnsi="Arial" w:cs="Arial"/>
          <w:color w:val="auto"/>
          <w:sz w:val="28"/>
          <w:szCs w:val="28"/>
          <w:lang w:eastAsia="fr-FR"/>
        </w:rPr>
        <w:t xml:space="preserve"> et par l’approfondissement</w:t>
      </w:r>
      <w:r w:rsidR="00696B90">
        <w:rPr>
          <w:rFonts w:ascii="Arial" w:eastAsia="Times New Roman" w:hAnsi="Arial" w:cs="Arial"/>
          <w:color w:val="auto"/>
          <w:sz w:val="28"/>
          <w:szCs w:val="28"/>
          <w:lang w:eastAsia="fr-FR"/>
        </w:rPr>
        <w:t xml:space="preserve"> de notre politique de fonds </w:t>
      </w:r>
      <w:r w:rsidR="00696B90" w:rsidRPr="00696B90">
        <w:rPr>
          <w:rFonts w:ascii="Arial" w:eastAsia="Times New Roman" w:hAnsi="Arial" w:cs="Arial"/>
          <w:i/>
          <w:color w:val="auto"/>
          <w:sz w:val="28"/>
          <w:szCs w:val="28"/>
          <w:lang w:eastAsia="fr-FR"/>
        </w:rPr>
        <w:t>« </w:t>
      </w:r>
      <w:proofErr w:type="spellStart"/>
      <w:r w:rsidR="00696B90" w:rsidRPr="00696B90">
        <w:rPr>
          <w:rFonts w:ascii="Arial" w:eastAsia="Times New Roman" w:hAnsi="Arial" w:cs="Arial"/>
          <w:i/>
          <w:color w:val="auto"/>
          <w:sz w:val="28"/>
          <w:szCs w:val="28"/>
          <w:lang w:eastAsia="fr-FR"/>
        </w:rPr>
        <w:t>intracting</w:t>
      </w:r>
      <w:proofErr w:type="spellEnd"/>
      <w:r w:rsidR="00696B90" w:rsidRPr="00696B90">
        <w:rPr>
          <w:rFonts w:ascii="Arial" w:eastAsia="Times New Roman" w:hAnsi="Arial" w:cs="Arial"/>
          <w:i/>
          <w:color w:val="auto"/>
          <w:sz w:val="28"/>
          <w:szCs w:val="28"/>
          <w:lang w:eastAsia="fr-FR"/>
        </w:rPr>
        <w:t> »</w:t>
      </w:r>
      <w:r w:rsidR="00696B90">
        <w:rPr>
          <w:rFonts w:ascii="Arial" w:eastAsia="Times New Roman" w:hAnsi="Arial" w:cs="Arial"/>
          <w:color w:val="auto"/>
          <w:sz w:val="28"/>
          <w:szCs w:val="28"/>
          <w:lang w:eastAsia="fr-FR"/>
        </w:rPr>
        <w:t xml:space="preserve">, soit des </w:t>
      </w:r>
      <w:r w:rsidR="00696B90" w:rsidRPr="00696B90">
        <w:rPr>
          <w:rFonts w:ascii="Arial" w:eastAsia="Times New Roman" w:hAnsi="Arial" w:cs="Arial"/>
          <w:color w:val="auto"/>
          <w:sz w:val="28"/>
          <w:szCs w:val="28"/>
          <w:lang w:eastAsia="fr-FR"/>
        </w:rPr>
        <w:t>fonds</w:t>
      </w:r>
      <w:r w:rsidR="00696B90">
        <w:rPr>
          <w:rFonts w:ascii="Arial" w:eastAsia="Times New Roman" w:hAnsi="Arial" w:cs="Arial"/>
          <w:color w:val="auto"/>
          <w:sz w:val="28"/>
          <w:szCs w:val="28"/>
          <w:lang w:eastAsia="fr-FR"/>
        </w:rPr>
        <w:t xml:space="preserve"> à caractère environnemental</w:t>
      </w:r>
      <w:r w:rsidR="00696B90" w:rsidRPr="00696B90">
        <w:rPr>
          <w:rFonts w:ascii="Arial" w:eastAsia="Times New Roman" w:hAnsi="Arial" w:cs="Arial"/>
          <w:color w:val="auto"/>
          <w:sz w:val="28"/>
          <w:szCs w:val="28"/>
          <w:lang w:eastAsia="fr-FR"/>
        </w:rPr>
        <w:t xml:space="preserve"> autofinancé</w:t>
      </w:r>
      <w:r w:rsidR="00696B90">
        <w:rPr>
          <w:rFonts w:ascii="Arial" w:eastAsia="Times New Roman" w:hAnsi="Arial" w:cs="Arial"/>
          <w:color w:val="auto"/>
          <w:sz w:val="28"/>
          <w:szCs w:val="28"/>
          <w:lang w:eastAsia="fr-FR"/>
        </w:rPr>
        <w:t>s</w:t>
      </w:r>
      <w:r w:rsidR="00696B90" w:rsidRPr="00696B90">
        <w:rPr>
          <w:rFonts w:ascii="Arial" w:eastAsia="Times New Roman" w:hAnsi="Arial" w:cs="Arial"/>
          <w:color w:val="auto"/>
          <w:sz w:val="28"/>
          <w:szCs w:val="28"/>
          <w:lang w:eastAsia="fr-FR"/>
        </w:rPr>
        <w:t xml:space="preserve"> par les économies d’énergie</w:t>
      </w:r>
      <w:r w:rsidR="00696B90">
        <w:rPr>
          <w:rFonts w:ascii="Arial" w:eastAsia="Times New Roman" w:hAnsi="Arial" w:cs="Arial"/>
          <w:color w:val="auto"/>
          <w:sz w:val="28"/>
          <w:szCs w:val="28"/>
          <w:lang w:eastAsia="fr-FR"/>
        </w:rPr>
        <w:t>.</w:t>
      </w:r>
    </w:p>
    <w:p w:rsidR="00BB44DE" w:rsidRDefault="00BB44DE" w:rsidP="00BB44DE">
      <w:pPr>
        <w:suppressAutoHyphens w:val="0"/>
        <w:spacing w:line="360" w:lineRule="auto"/>
        <w:rPr>
          <w:rFonts w:ascii="Arial" w:eastAsia="Times New Roman" w:hAnsi="Arial" w:cs="Arial"/>
          <w:color w:val="auto"/>
          <w:sz w:val="30"/>
          <w:szCs w:val="30"/>
          <w:lang w:eastAsia="fr-FR"/>
        </w:rPr>
      </w:pPr>
    </w:p>
    <w:p w:rsidR="006745F0" w:rsidRDefault="00E26164" w:rsidP="00775891">
      <w:pPr>
        <w:suppressAutoHyphens w:val="0"/>
        <w:spacing w:after="200" w:line="360" w:lineRule="auto"/>
        <w:jc w:val="both"/>
        <w:rPr>
          <w:rFonts w:ascii="Arial" w:hAnsi="Arial" w:cs="Arial"/>
          <w:sz w:val="28"/>
          <w:szCs w:val="28"/>
        </w:rPr>
      </w:pPr>
      <w:r>
        <w:rPr>
          <w:rFonts w:ascii="Arial" w:hAnsi="Arial" w:cs="Arial"/>
          <w:sz w:val="28"/>
          <w:szCs w:val="28"/>
        </w:rPr>
        <w:t>Cette démarche volontaire en matière d’économies de fonctionnement nous permet de ne pas renoncer à des</w:t>
      </w:r>
      <w:r w:rsidR="005C68D0" w:rsidRPr="00775891">
        <w:rPr>
          <w:rFonts w:ascii="Arial" w:hAnsi="Arial" w:cs="Arial"/>
          <w:sz w:val="28"/>
          <w:szCs w:val="28"/>
        </w:rPr>
        <w:t xml:space="preserve"> politique</w:t>
      </w:r>
      <w:r>
        <w:rPr>
          <w:rFonts w:ascii="Arial" w:hAnsi="Arial" w:cs="Arial"/>
          <w:sz w:val="28"/>
          <w:szCs w:val="28"/>
        </w:rPr>
        <w:t>s</w:t>
      </w:r>
      <w:r w:rsidR="005C68D0" w:rsidRPr="00775891">
        <w:rPr>
          <w:rFonts w:ascii="Arial" w:hAnsi="Arial" w:cs="Arial"/>
          <w:sz w:val="28"/>
          <w:szCs w:val="28"/>
        </w:rPr>
        <w:t xml:space="preserve"> </w:t>
      </w:r>
      <w:r>
        <w:rPr>
          <w:rFonts w:ascii="Arial" w:hAnsi="Arial" w:cs="Arial"/>
          <w:sz w:val="28"/>
          <w:szCs w:val="28"/>
        </w:rPr>
        <w:t xml:space="preserve">publiques </w:t>
      </w:r>
      <w:r w:rsidR="005C68D0" w:rsidRPr="00775891">
        <w:rPr>
          <w:rFonts w:ascii="Arial" w:hAnsi="Arial" w:cs="Arial"/>
          <w:sz w:val="28"/>
          <w:szCs w:val="28"/>
        </w:rPr>
        <w:t>ambitieuse</w:t>
      </w:r>
      <w:r>
        <w:rPr>
          <w:rFonts w:ascii="Arial" w:hAnsi="Arial" w:cs="Arial"/>
          <w:sz w:val="28"/>
          <w:szCs w:val="28"/>
        </w:rPr>
        <w:t xml:space="preserve">s. </w:t>
      </w:r>
    </w:p>
    <w:p w:rsidR="00BC113E" w:rsidRPr="00BC113E" w:rsidRDefault="00BC113E" w:rsidP="00775891">
      <w:pPr>
        <w:suppressAutoHyphens w:val="0"/>
        <w:spacing w:after="200" w:line="360" w:lineRule="auto"/>
        <w:jc w:val="both"/>
        <w:rPr>
          <w:rFonts w:ascii="Arial" w:hAnsi="Arial" w:cs="Arial"/>
          <w:b/>
          <w:sz w:val="28"/>
          <w:szCs w:val="28"/>
        </w:rPr>
      </w:pPr>
      <w:r w:rsidRPr="00BC113E">
        <w:rPr>
          <w:rFonts w:ascii="Arial" w:hAnsi="Arial" w:cs="Arial"/>
          <w:b/>
          <w:sz w:val="28"/>
          <w:szCs w:val="28"/>
        </w:rPr>
        <w:t xml:space="preserve">Slide </w:t>
      </w:r>
      <w:r w:rsidR="009002F1">
        <w:rPr>
          <w:rFonts w:ascii="Arial" w:hAnsi="Arial" w:cs="Arial"/>
          <w:b/>
          <w:sz w:val="28"/>
          <w:szCs w:val="28"/>
        </w:rPr>
        <w:t>n°</w:t>
      </w:r>
      <w:r w:rsidRPr="00BC113E">
        <w:rPr>
          <w:rFonts w:ascii="Arial" w:hAnsi="Arial" w:cs="Arial"/>
          <w:b/>
          <w:sz w:val="28"/>
          <w:szCs w:val="28"/>
        </w:rPr>
        <w:t>17</w:t>
      </w:r>
    </w:p>
    <w:p w:rsidR="00862098" w:rsidRDefault="00297669" w:rsidP="00170372">
      <w:pPr>
        <w:suppressAutoHyphens w:val="0"/>
        <w:spacing w:after="200" w:line="360" w:lineRule="auto"/>
        <w:jc w:val="both"/>
        <w:rPr>
          <w:rFonts w:ascii="Arial" w:hAnsi="Arial" w:cs="Arial"/>
          <w:sz w:val="28"/>
          <w:szCs w:val="28"/>
        </w:rPr>
      </w:pPr>
      <w:r w:rsidRPr="00297669">
        <w:rPr>
          <w:rFonts w:ascii="Arial" w:hAnsi="Arial" w:cs="Arial"/>
          <w:sz w:val="28"/>
          <w:szCs w:val="28"/>
        </w:rPr>
        <w:t>Je pense ainsi à notre « nouveau</w:t>
      </w:r>
      <w:r w:rsidR="0008285A">
        <w:rPr>
          <w:rFonts w:ascii="Arial" w:hAnsi="Arial" w:cs="Arial"/>
          <w:sz w:val="28"/>
          <w:szCs w:val="28"/>
        </w:rPr>
        <w:t> »</w:t>
      </w:r>
      <w:r w:rsidRPr="00297669">
        <w:rPr>
          <w:rFonts w:ascii="Arial" w:hAnsi="Arial" w:cs="Arial"/>
          <w:sz w:val="28"/>
          <w:szCs w:val="28"/>
        </w:rPr>
        <w:t xml:space="preserve"> Centre Communal d’Actions Sociales (CCAS)</w:t>
      </w:r>
      <w:r w:rsidR="00E26164">
        <w:rPr>
          <w:rFonts w:ascii="Arial" w:hAnsi="Arial" w:cs="Arial"/>
          <w:sz w:val="28"/>
          <w:szCs w:val="28"/>
        </w:rPr>
        <w:t xml:space="preserve"> que notre collègue Mehdi </w:t>
      </w:r>
      <w:proofErr w:type="spellStart"/>
      <w:r w:rsidR="00E26164">
        <w:rPr>
          <w:rFonts w:ascii="Arial" w:hAnsi="Arial" w:cs="Arial"/>
          <w:sz w:val="28"/>
          <w:szCs w:val="28"/>
        </w:rPr>
        <w:t>Mokrani</w:t>
      </w:r>
      <w:proofErr w:type="spellEnd"/>
      <w:r w:rsidR="00E26164">
        <w:rPr>
          <w:rFonts w:ascii="Arial" w:hAnsi="Arial" w:cs="Arial"/>
          <w:sz w:val="28"/>
          <w:szCs w:val="28"/>
        </w:rPr>
        <w:t xml:space="preserve"> nous a présenté en décembre dernier</w:t>
      </w:r>
      <w:r w:rsidRPr="00297669">
        <w:rPr>
          <w:rFonts w:ascii="Arial" w:hAnsi="Arial" w:cs="Arial"/>
          <w:sz w:val="28"/>
          <w:szCs w:val="28"/>
        </w:rPr>
        <w:t>. Redimensionné, ce dernier facilitera le travail en transversalité ainsi que la coordination des divers acteurs œuvrant dans le champ social, compte-tenu de la multiplicité des problématiques comm</w:t>
      </w:r>
      <w:r w:rsidR="00E26164">
        <w:rPr>
          <w:rFonts w:ascii="Arial" w:hAnsi="Arial" w:cs="Arial"/>
          <w:sz w:val="28"/>
          <w:szCs w:val="28"/>
        </w:rPr>
        <w:t xml:space="preserve">e la paupérisation, la prise en compte du </w:t>
      </w:r>
      <w:r w:rsidRPr="00297669">
        <w:rPr>
          <w:rFonts w:ascii="Arial" w:hAnsi="Arial" w:cs="Arial"/>
          <w:sz w:val="28"/>
          <w:szCs w:val="28"/>
        </w:rPr>
        <w:t xml:space="preserve">handicap, la dépendance, le non recours aux droits, la prévention des impayés de loyers, etc. </w:t>
      </w:r>
    </w:p>
    <w:p w:rsidR="00297669" w:rsidRDefault="00297669" w:rsidP="00170372">
      <w:pPr>
        <w:suppressAutoHyphens w:val="0"/>
        <w:spacing w:after="200" w:line="360" w:lineRule="auto"/>
        <w:jc w:val="both"/>
        <w:rPr>
          <w:rFonts w:ascii="Arial" w:hAnsi="Arial" w:cs="Arial"/>
          <w:sz w:val="28"/>
          <w:szCs w:val="28"/>
        </w:rPr>
      </w:pPr>
      <w:r w:rsidRPr="00297669">
        <w:rPr>
          <w:rFonts w:ascii="Arial" w:hAnsi="Arial" w:cs="Arial"/>
          <w:sz w:val="28"/>
          <w:szCs w:val="28"/>
        </w:rPr>
        <w:lastRenderedPageBreak/>
        <w:t xml:space="preserve">Cette nouvelle configuration </w:t>
      </w:r>
      <w:r w:rsidR="00862098">
        <w:rPr>
          <w:rFonts w:ascii="Arial" w:hAnsi="Arial" w:cs="Arial"/>
          <w:sz w:val="28"/>
          <w:szCs w:val="28"/>
        </w:rPr>
        <w:t xml:space="preserve">juridique </w:t>
      </w:r>
      <w:r w:rsidR="00E26164">
        <w:rPr>
          <w:rFonts w:ascii="Arial" w:hAnsi="Arial" w:cs="Arial"/>
          <w:sz w:val="28"/>
          <w:szCs w:val="28"/>
        </w:rPr>
        <w:t>doit également permettre la sauvegarde de dispositifs et d’équipement</w:t>
      </w:r>
      <w:r w:rsidR="00A3400B">
        <w:rPr>
          <w:rFonts w:ascii="Arial" w:hAnsi="Arial" w:cs="Arial"/>
          <w:sz w:val="28"/>
          <w:szCs w:val="28"/>
        </w:rPr>
        <w:t>s</w:t>
      </w:r>
      <w:r w:rsidR="00E26164">
        <w:rPr>
          <w:rFonts w:ascii="Arial" w:hAnsi="Arial" w:cs="Arial"/>
          <w:sz w:val="28"/>
          <w:szCs w:val="28"/>
        </w:rPr>
        <w:t xml:space="preserve"> essentiel</w:t>
      </w:r>
      <w:r w:rsidR="00A3400B">
        <w:rPr>
          <w:rFonts w:ascii="Arial" w:hAnsi="Arial" w:cs="Arial"/>
          <w:sz w:val="28"/>
          <w:szCs w:val="28"/>
        </w:rPr>
        <w:t>s</w:t>
      </w:r>
      <w:r w:rsidR="00E26164">
        <w:rPr>
          <w:rFonts w:ascii="Arial" w:hAnsi="Arial" w:cs="Arial"/>
          <w:sz w:val="28"/>
          <w:szCs w:val="28"/>
        </w:rPr>
        <w:t xml:space="preserve"> à </w:t>
      </w:r>
      <w:r w:rsidRPr="00297669">
        <w:rPr>
          <w:rFonts w:ascii="Arial" w:hAnsi="Arial" w:cs="Arial"/>
          <w:sz w:val="28"/>
          <w:szCs w:val="28"/>
        </w:rPr>
        <w:t>notre action, comme les foyers logement par exemple.</w:t>
      </w:r>
    </w:p>
    <w:p w:rsidR="001E7A9D" w:rsidRDefault="00862098" w:rsidP="00170372">
      <w:pPr>
        <w:suppressAutoHyphens w:val="0"/>
        <w:spacing w:after="200" w:line="360" w:lineRule="auto"/>
        <w:jc w:val="both"/>
        <w:rPr>
          <w:rFonts w:ascii="Arial" w:hAnsi="Arial" w:cs="Arial"/>
          <w:color w:val="auto"/>
          <w:sz w:val="28"/>
          <w:szCs w:val="28"/>
        </w:rPr>
      </w:pPr>
      <w:r w:rsidRPr="00456C56">
        <w:rPr>
          <w:rFonts w:ascii="Arial" w:hAnsi="Arial" w:cs="Arial"/>
          <w:color w:val="auto"/>
          <w:sz w:val="28"/>
          <w:szCs w:val="28"/>
        </w:rPr>
        <w:t>Ce CCAS</w:t>
      </w:r>
      <w:r w:rsidR="008738AA" w:rsidRPr="00456C56">
        <w:rPr>
          <w:rFonts w:ascii="Arial" w:hAnsi="Arial" w:cs="Arial"/>
          <w:color w:val="auto"/>
          <w:sz w:val="28"/>
          <w:szCs w:val="28"/>
        </w:rPr>
        <w:t xml:space="preserve"> renforcé</w:t>
      </w:r>
      <w:r w:rsidRPr="00456C56">
        <w:rPr>
          <w:rFonts w:ascii="Arial" w:hAnsi="Arial" w:cs="Arial"/>
          <w:color w:val="auto"/>
          <w:sz w:val="28"/>
          <w:szCs w:val="28"/>
        </w:rPr>
        <w:t xml:space="preserve"> </w:t>
      </w:r>
      <w:r w:rsidR="00E26164">
        <w:rPr>
          <w:rFonts w:ascii="Arial" w:hAnsi="Arial" w:cs="Arial"/>
          <w:color w:val="auto"/>
          <w:sz w:val="28"/>
          <w:szCs w:val="28"/>
        </w:rPr>
        <w:t xml:space="preserve">est financé par </w:t>
      </w:r>
      <w:r w:rsidR="005B1E48" w:rsidRPr="00456C56">
        <w:rPr>
          <w:rFonts w:ascii="Arial" w:hAnsi="Arial" w:cs="Arial"/>
          <w:color w:val="auto"/>
          <w:sz w:val="28"/>
          <w:szCs w:val="28"/>
        </w:rPr>
        <w:t>u</w:t>
      </w:r>
      <w:r w:rsidR="001E7A9D" w:rsidRPr="00456C56">
        <w:rPr>
          <w:rFonts w:ascii="Arial" w:hAnsi="Arial" w:cs="Arial"/>
          <w:color w:val="auto"/>
          <w:sz w:val="28"/>
          <w:szCs w:val="28"/>
        </w:rPr>
        <w:t>ne subvention</w:t>
      </w:r>
      <w:r w:rsidR="00E26164">
        <w:rPr>
          <w:rFonts w:ascii="Arial" w:hAnsi="Arial" w:cs="Arial"/>
          <w:color w:val="auto"/>
          <w:sz w:val="28"/>
          <w:szCs w:val="28"/>
        </w:rPr>
        <w:t xml:space="preserve"> de la ville</w:t>
      </w:r>
      <w:r w:rsidR="001E7A9D" w:rsidRPr="00456C56">
        <w:rPr>
          <w:rFonts w:ascii="Arial" w:hAnsi="Arial" w:cs="Arial"/>
          <w:color w:val="auto"/>
          <w:sz w:val="28"/>
          <w:szCs w:val="28"/>
        </w:rPr>
        <w:t xml:space="preserve"> de 2,4 millions €, sur un total de contingents et participations de l’ordre de </w:t>
      </w:r>
      <w:r w:rsidR="00637235" w:rsidRPr="00456C56">
        <w:rPr>
          <w:rFonts w:ascii="Arial" w:hAnsi="Arial" w:cs="Arial"/>
          <w:color w:val="auto"/>
          <w:sz w:val="28"/>
          <w:szCs w:val="28"/>
        </w:rPr>
        <w:t>6,4</w:t>
      </w:r>
      <w:r w:rsidR="001E7A9D" w:rsidRPr="00456C56">
        <w:rPr>
          <w:rFonts w:ascii="Arial" w:hAnsi="Arial" w:cs="Arial"/>
          <w:color w:val="auto"/>
          <w:sz w:val="28"/>
          <w:szCs w:val="28"/>
        </w:rPr>
        <w:t xml:space="preserve"> millions €, démontrant ainsi l’</w:t>
      </w:r>
      <w:r w:rsidR="00555FB2" w:rsidRPr="00456C56">
        <w:rPr>
          <w:rFonts w:ascii="Arial" w:hAnsi="Arial" w:cs="Arial"/>
          <w:color w:val="auto"/>
          <w:sz w:val="28"/>
          <w:szCs w:val="28"/>
        </w:rPr>
        <w:t>importance</w:t>
      </w:r>
      <w:r w:rsidR="001E7A9D" w:rsidRPr="00456C56">
        <w:rPr>
          <w:rFonts w:ascii="Arial" w:hAnsi="Arial" w:cs="Arial"/>
          <w:color w:val="auto"/>
          <w:sz w:val="28"/>
          <w:szCs w:val="28"/>
        </w:rPr>
        <w:t xml:space="preserve"> de notre engagement en matière de solidarité. </w:t>
      </w:r>
    </w:p>
    <w:p w:rsidR="00E26164" w:rsidRPr="00456C56" w:rsidRDefault="00E26164" w:rsidP="00170372">
      <w:pPr>
        <w:suppressAutoHyphens w:val="0"/>
        <w:spacing w:after="200" w:line="360" w:lineRule="auto"/>
        <w:jc w:val="both"/>
        <w:rPr>
          <w:rFonts w:ascii="Arial" w:hAnsi="Arial" w:cs="Arial"/>
          <w:color w:val="auto"/>
          <w:sz w:val="28"/>
          <w:szCs w:val="28"/>
        </w:rPr>
      </w:pPr>
      <w:r>
        <w:rPr>
          <w:rFonts w:ascii="Arial" w:hAnsi="Arial" w:cs="Arial"/>
          <w:color w:val="auto"/>
          <w:sz w:val="28"/>
          <w:szCs w:val="28"/>
        </w:rPr>
        <w:t xml:space="preserve">Avec ce nouveau statut, le CCAS pourra bénéficier de nouvelles recettes notamment de la CAF. </w:t>
      </w:r>
    </w:p>
    <w:p w:rsidR="00F75A3E" w:rsidRPr="00456C56" w:rsidRDefault="00F75A3E" w:rsidP="00170372">
      <w:pPr>
        <w:suppressAutoHyphens w:val="0"/>
        <w:spacing w:after="200" w:line="360" w:lineRule="auto"/>
        <w:jc w:val="both"/>
        <w:rPr>
          <w:rFonts w:ascii="Arial" w:hAnsi="Arial" w:cs="Arial"/>
          <w:color w:val="auto"/>
          <w:sz w:val="28"/>
          <w:szCs w:val="28"/>
        </w:rPr>
      </w:pPr>
      <w:r w:rsidRPr="00456C56">
        <w:rPr>
          <w:rFonts w:ascii="Arial" w:hAnsi="Arial" w:cs="Arial"/>
          <w:color w:val="auto"/>
          <w:sz w:val="28"/>
          <w:szCs w:val="28"/>
        </w:rPr>
        <w:t xml:space="preserve">Autre ambition, </w:t>
      </w:r>
      <w:r w:rsidR="00E26164">
        <w:rPr>
          <w:rFonts w:ascii="Arial" w:hAnsi="Arial" w:cs="Arial"/>
          <w:color w:val="auto"/>
          <w:sz w:val="28"/>
          <w:szCs w:val="28"/>
        </w:rPr>
        <w:t>en matière de politique éducative</w:t>
      </w:r>
      <w:r w:rsidRPr="00456C56">
        <w:rPr>
          <w:rFonts w:ascii="Arial" w:hAnsi="Arial" w:cs="Arial"/>
          <w:color w:val="auto"/>
          <w:sz w:val="28"/>
          <w:szCs w:val="28"/>
        </w:rPr>
        <w:t>, afin de combattre la fracture numérique, nous av</w:t>
      </w:r>
      <w:r w:rsidR="00A3400B">
        <w:rPr>
          <w:rFonts w:ascii="Arial" w:hAnsi="Arial" w:cs="Arial"/>
          <w:color w:val="auto"/>
          <w:sz w:val="28"/>
          <w:szCs w:val="28"/>
        </w:rPr>
        <w:t>ons décidé de mettre en œuvre un</w:t>
      </w:r>
      <w:r w:rsidRPr="00456C56">
        <w:rPr>
          <w:rFonts w:ascii="Arial" w:hAnsi="Arial" w:cs="Arial"/>
          <w:color w:val="auto"/>
          <w:sz w:val="28"/>
          <w:szCs w:val="28"/>
        </w:rPr>
        <w:t xml:space="preserve"> plan numérique dans nos écoles, </w:t>
      </w:r>
      <w:r w:rsidR="00A91054" w:rsidRPr="00456C56">
        <w:rPr>
          <w:rFonts w:ascii="Arial" w:hAnsi="Arial" w:cs="Arial"/>
          <w:color w:val="auto"/>
          <w:sz w:val="28"/>
          <w:szCs w:val="28"/>
        </w:rPr>
        <w:t>nécessitant des moyens</w:t>
      </w:r>
      <w:r w:rsidR="00A3400B">
        <w:rPr>
          <w:rFonts w:ascii="Arial" w:hAnsi="Arial" w:cs="Arial"/>
          <w:color w:val="auto"/>
          <w:sz w:val="28"/>
          <w:szCs w:val="28"/>
        </w:rPr>
        <w:t xml:space="preserve"> RH à hauteur de 50.000 € et</w:t>
      </w:r>
      <w:r w:rsidR="00A91054" w:rsidRPr="00456C56">
        <w:rPr>
          <w:rFonts w:ascii="Arial" w:hAnsi="Arial" w:cs="Arial"/>
          <w:color w:val="auto"/>
          <w:sz w:val="28"/>
          <w:szCs w:val="28"/>
        </w:rPr>
        <w:t xml:space="preserve"> un investissement de 200.000€ cette a</w:t>
      </w:r>
      <w:r w:rsidR="006642A8" w:rsidRPr="00456C56">
        <w:rPr>
          <w:rFonts w:ascii="Arial" w:hAnsi="Arial" w:cs="Arial"/>
          <w:color w:val="auto"/>
          <w:sz w:val="28"/>
          <w:szCs w:val="28"/>
        </w:rPr>
        <w:t xml:space="preserve">nnée </w:t>
      </w:r>
      <w:r w:rsidR="00A3400B">
        <w:rPr>
          <w:rFonts w:ascii="Arial" w:hAnsi="Arial" w:cs="Arial"/>
          <w:color w:val="auto"/>
          <w:sz w:val="28"/>
          <w:szCs w:val="28"/>
        </w:rPr>
        <w:t xml:space="preserve">pour la réalisation des câblages </w:t>
      </w:r>
      <w:r w:rsidR="006642A8" w:rsidRPr="00456C56">
        <w:rPr>
          <w:rFonts w:ascii="Arial" w:hAnsi="Arial" w:cs="Arial"/>
          <w:color w:val="auto"/>
          <w:sz w:val="28"/>
          <w:szCs w:val="28"/>
        </w:rPr>
        <w:t>(10</w:t>
      </w:r>
      <w:r w:rsidR="00A91054" w:rsidRPr="00456C56">
        <w:rPr>
          <w:rFonts w:ascii="Arial" w:hAnsi="Arial" w:cs="Arial"/>
          <w:color w:val="auto"/>
          <w:sz w:val="28"/>
          <w:szCs w:val="28"/>
        </w:rPr>
        <w:t>00.000€ sur 3 ans).</w:t>
      </w:r>
      <w:r w:rsidR="00E26164">
        <w:rPr>
          <w:rFonts w:ascii="Arial" w:hAnsi="Arial" w:cs="Arial"/>
          <w:color w:val="auto"/>
          <w:sz w:val="28"/>
          <w:szCs w:val="28"/>
        </w:rPr>
        <w:t xml:space="preserve">Cette démarche portée par notre collègue </w:t>
      </w:r>
      <w:proofErr w:type="spellStart"/>
      <w:r w:rsidR="00E26164">
        <w:rPr>
          <w:rFonts w:ascii="Arial" w:hAnsi="Arial" w:cs="Arial"/>
          <w:color w:val="auto"/>
          <w:sz w:val="28"/>
          <w:szCs w:val="28"/>
        </w:rPr>
        <w:t>Méhadée</w:t>
      </w:r>
      <w:proofErr w:type="spellEnd"/>
      <w:r w:rsidR="00E26164">
        <w:rPr>
          <w:rFonts w:ascii="Arial" w:hAnsi="Arial" w:cs="Arial"/>
          <w:color w:val="auto"/>
          <w:sz w:val="28"/>
          <w:szCs w:val="28"/>
        </w:rPr>
        <w:t xml:space="preserve"> Bernard, est attendue depuis longtemps par la communauté éducative et vient concrétiser les engagements que nous avions pris à leur égard. </w:t>
      </w:r>
    </w:p>
    <w:p w:rsidR="00BC113E" w:rsidRPr="00BC113E" w:rsidRDefault="00BC113E" w:rsidP="00170372">
      <w:pPr>
        <w:suppressAutoHyphens w:val="0"/>
        <w:spacing w:after="200" w:line="360" w:lineRule="auto"/>
        <w:jc w:val="both"/>
        <w:rPr>
          <w:rFonts w:ascii="Arial" w:hAnsi="Arial" w:cs="Arial"/>
          <w:b/>
          <w:color w:val="auto"/>
          <w:sz w:val="28"/>
          <w:szCs w:val="28"/>
        </w:rPr>
      </w:pPr>
      <w:r w:rsidRPr="00BC113E">
        <w:rPr>
          <w:rFonts w:ascii="Arial" w:hAnsi="Arial" w:cs="Arial"/>
          <w:b/>
          <w:color w:val="auto"/>
          <w:sz w:val="28"/>
          <w:szCs w:val="28"/>
        </w:rPr>
        <w:t xml:space="preserve">Slide </w:t>
      </w:r>
      <w:r w:rsidR="009002F1">
        <w:rPr>
          <w:rFonts w:ascii="Arial" w:hAnsi="Arial" w:cs="Arial"/>
          <w:b/>
          <w:color w:val="auto"/>
          <w:sz w:val="28"/>
          <w:szCs w:val="28"/>
        </w:rPr>
        <w:t>n°</w:t>
      </w:r>
      <w:r w:rsidRPr="00BC113E">
        <w:rPr>
          <w:rFonts w:ascii="Arial" w:hAnsi="Arial" w:cs="Arial"/>
          <w:b/>
          <w:color w:val="auto"/>
          <w:sz w:val="28"/>
          <w:szCs w:val="28"/>
        </w:rPr>
        <w:t>19</w:t>
      </w:r>
    </w:p>
    <w:p w:rsidR="00FF0C79" w:rsidRDefault="00F75A3E" w:rsidP="00170372">
      <w:pPr>
        <w:suppressAutoHyphens w:val="0"/>
        <w:spacing w:after="200" w:line="360" w:lineRule="auto"/>
        <w:jc w:val="both"/>
        <w:rPr>
          <w:rFonts w:ascii="Arial" w:hAnsi="Arial" w:cs="Arial"/>
          <w:sz w:val="28"/>
          <w:szCs w:val="28"/>
        </w:rPr>
      </w:pPr>
      <w:r w:rsidRPr="00F75A3E">
        <w:rPr>
          <w:rFonts w:ascii="Arial" w:hAnsi="Arial" w:cs="Arial"/>
          <w:color w:val="auto"/>
          <w:sz w:val="28"/>
          <w:szCs w:val="28"/>
        </w:rPr>
        <w:t>P</w:t>
      </w:r>
      <w:r>
        <w:rPr>
          <w:rFonts w:ascii="Arial" w:hAnsi="Arial" w:cs="Arial"/>
          <w:sz w:val="28"/>
          <w:szCs w:val="28"/>
        </w:rPr>
        <w:t>ar ailleurs</w:t>
      </w:r>
      <w:r w:rsidR="006745F0" w:rsidRPr="006745F0">
        <w:rPr>
          <w:rFonts w:ascii="Arial" w:hAnsi="Arial" w:cs="Arial"/>
          <w:sz w:val="28"/>
          <w:szCs w:val="28"/>
        </w:rPr>
        <w:t>, en ce qui concerne notre programmation pluri annuelle des investissements</w:t>
      </w:r>
      <w:r w:rsidR="00FD0BDB">
        <w:rPr>
          <w:rFonts w:ascii="Arial" w:hAnsi="Arial" w:cs="Arial"/>
          <w:sz w:val="28"/>
          <w:szCs w:val="28"/>
        </w:rPr>
        <w:t xml:space="preserve"> (PPI)</w:t>
      </w:r>
      <w:r w:rsidR="006745F0" w:rsidRPr="006745F0">
        <w:rPr>
          <w:rFonts w:ascii="Arial" w:hAnsi="Arial" w:cs="Arial"/>
          <w:sz w:val="28"/>
          <w:szCs w:val="28"/>
        </w:rPr>
        <w:t xml:space="preserve">, nous </w:t>
      </w:r>
      <w:r w:rsidR="00E26164">
        <w:rPr>
          <w:rFonts w:ascii="Arial" w:hAnsi="Arial" w:cs="Arial"/>
          <w:sz w:val="28"/>
          <w:szCs w:val="28"/>
        </w:rPr>
        <w:t xml:space="preserve">gardons la même ligne directrice que ces dernières années. </w:t>
      </w:r>
    </w:p>
    <w:p w:rsidR="006745F0" w:rsidRDefault="00FD0BDB" w:rsidP="00170372">
      <w:pPr>
        <w:suppressAutoHyphens w:val="0"/>
        <w:spacing w:after="200" w:line="360" w:lineRule="auto"/>
        <w:jc w:val="both"/>
        <w:rPr>
          <w:rFonts w:ascii="Arial" w:hAnsi="Arial" w:cs="Arial"/>
          <w:sz w:val="28"/>
          <w:szCs w:val="28"/>
        </w:rPr>
      </w:pPr>
      <w:r>
        <w:rPr>
          <w:rFonts w:ascii="Arial" w:hAnsi="Arial" w:cs="Arial"/>
          <w:sz w:val="28"/>
          <w:szCs w:val="28"/>
        </w:rPr>
        <w:t xml:space="preserve">D’un montant de </w:t>
      </w:r>
      <w:r w:rsidR="00A77805" w:rsidRPr="00E26164">
        <w:rPr>
          <w:rFonts w:ascii="Arial" w:hAnsi="Arial" w:cs="Arial"/>
          <w:color w:val="auto"/>
          <w:sz w:val="28"/>
          <w:szCs w:val="28"/>
        </w:rPr>
        <w:t>31,</w:t>
      </w:r>
      <w:r w:rsidR="00CC1848" w:rsidRPr="00E26164">
        <w:rPr>
          <w:rFonts w:ascii="Arial" w:hAnsi="Arial" w:cs="Arial"/>
          <w:color w:val="auto"/>
          <w:sz w:val="28"/>
          <w:szCs w:val="28"/>
        </w:rPr>
        <w:t>9</w:t>
      </w:r>
      <w:r w:rsidR="00A77805" w:rsidRPr="00E26164">
        <w:rPr>
          <w:rFonts w:ascii="Arial" w:hAnsi="Arial" w:cs="Arial"/>
          <w:color w:val="auto"/>
          <w:sz w:val="28"/>
          <w:szCs w:val="28"/>
        </w:rPr>
        <w:t xml:space="preserve"> millions €</w:t>
      </w:r>
      <w:r w:rsidRPr="00E26164">
        <w:rPr>
          <w:rFonts w:ascii="Arial" w:hAnsi="Arial" w:cs="Arial"/>
          <w:color w:val="auto"/>
          <w:sz w:val="28"/>
          <w:szCs w:val="28"/>
        </w:rPr>
        <w:t xml:space="preserve">, </w:t>
      </w:r>
      <w:r>
        <w:rPr>
          <w:rFonts w:ascii="Arial" w:hAnsi="Arial" w:cs="Arial"/>
          <w:sz w:val="28"/>
          <w:szCs w:val="28"/>
        </w:rPr>
        <w:t>cette PPI est essentiellement constituée de coûts contraints liés au respect de nos engagements pris dans le cadre « d’Ivry au Cœur ».</w:t>
      </w:r>
    </w:p>
    <w:p w:rsidR="006745F0" w:rsidRPr="006745F0" w:rsidRDefault="00E26164" w:rsidP="00E26164">
      <w:pPr>
        <w:suppressAutoHyphens w:val="0"/>
        <w:spacing w:after="200" w:line="360" w:lineRule="auto"/>
        <w:jc w:val="both"/>
        <w:rPr>
          <w:rFonts w:ascii="Arial" w:hAnsi="Arial" w:cs="Arial"/>
          <w:sz w:val="28"/>
          <w:szCs w:val="28"/>
        </w:rPr>
      </w:pPr>
      <w:r>
        <w:rPr>
          <w:rFonts w:ascii="Arial" w:hAnsi="Arial" w:cs="Arial"/>
          <w:sz w:val="28"/>
          <w:szCs w:val="28"/>
        </w:rPr>
        <w:t>Afin de ne pas allonger</w:t>
      </w:r>
      <w:r w:rsidR="00A3400B">
        <w:rPr>
          <w:rFonts w:ascii="Arial" w:hAnsi="Arial" w:cs="Arial"/>
          <w:sz w:val="28"/>
          <w:szCs w:val="28"/>
        </w:rPr>
        <w:t xml:space="preserve"> la durée de cette</w:t>
      </w:r>
      <w:r>
        <w:rPr>
          <w:rFonts w:ascii="Arial" w:hAnsi="Arial" w:cs="Arial"/>
          <w:sz w:val="28"/>
          <w:szCs w:val="28"/>
        </w:rPr>
        <w:t xml:space="preserve"> présentation, je vous épargnerai le détail </w:t>
      </w:r>
      <w:r w:rsidR="00A3400B">
        <w:rPr>
          <w:rFonts w:ascii="Arial" w:hAnsi="Arial" w:cs="Arial"/>
          <w:sz w:val="28"/>
          <w:szCs w:val="28"/>
        </w:rPr>
        <w:t xml:space="preserve">complet </w:t>
      </w:r>
      <w:r>
        <w:rPr>
          <w:rFonts w:ascii="Arial" w:hAnsi="Arial" w:cs="Arial"/>
          <w:sz w:val="28"/>
          <w:szCs w:val="28"/>
        </w:rPr>
        <w:t>de notre programme d’investissement pour  2018. Je n’évoquerais que</w:t>
      </w:r>
      <w:r w:rsidR="006745F0" w:rsidRPr="006745F0">
        <w:rPr>
          <w:rFonts w:ascii="Arial" w:hAnsi="Arial" w:cs="Arial"/>
          <w:sz w:val="28"/>
          <w:szCs w:val="28"/>
        </w:rPr>
        <w:t xml:space="preserve"> quelques projets symbol</w:t>
      </w:r>
      <w:r>
        <w:rPr>
          <w:rFonts w:ascii="Arial" w:hAnsi="Arial" w:cs="Arial"/>
          <w:sz w:val="28"/>
          <w:szCs w:val="28"/>
        </w:rPr>
        <w:t>iques, reflétant la richesse</w:t>
      </w:r>
      <w:r w:rsidR="006745F0" w:rsidRPr="006745F0">
        <w:rPr>
          <w:rFonts w:ascii="Arial" w:hAnsi="Arial" w:cs="Arial"/>
          <w:sz w:val="28"/>
          <w:szCs w:val="28"/>
        </w:rPr>
        <w:t xml:space="preserve"> de l’action municipale. </w:t>
      </w:r>
    </w:p>
    <w:p w:rsidR="006745F0" w:rsidRPr="006745F0" w:rsidRDefault="00C81723" w:rsidP="00170372">
      <w:pPr>
        <w:suppressAutoHyphens w:val="0"/>
        <w:spacing w:after="200" w:line="360" w:lineRule="auto"/>
        <w:jc w:val="both"/>
        <w:rPr>
          <w:rFonts w:ascii="Arial" w:hAnsi="Arial" w:cs="Arial"/>
          <w:sz w:val="28"/>
          <w:szCs w:val="28"/>
        </w:rPr>
      </w:pPr>
      <w:r>
        <w:rPr>
          <w:rFonts w:ascii="Arial" w:hAnsi="Arial" w:cs="Arial"/>
          <w:sz w:val="28"/>
          <w:szCs w:val="28"/>
        </w:rPr>
        <w:t>Ainsi :</w:t>
      </w:r>
    </w:p>
    <w:p w:rsidR="00ED381C" w:rsidRDefault="00E26164" w:rsidP="00ED381C">
      <w:pPr>
        <w:pStyle w:val="Paragraphedeliste"/>
        <w:numPr>
          <w:ilvl w:val="0"/>
          <w:numId w:val="19"/>
        </w:numPr>
        <w:suppressAutoHyphens w:val="0"/>
        <w:spacing w:after="200" w:line="360" w:lineRule="auto"/>
        <w:jc w:val="both"/>
        <w:rPr>
          <w:rFonts w:ascii="Arial" w:hAnsi="Arial" w:cs="Arial"/>
          <w:sz w:val="28"/>
          <w:szCs w:val="28"/>
        </w:rPr>
      </w:pPr>
      <w:r>
        <w:rPr>
          <w:rFonts w:ascii="Arial" w:hAnsi="Arial" w:cs="Arial"/>
          <w:sz w:val="28"/>
          <w:szCs w:val="28"/>
        </w:rPr>
        <w:lastRenderedPageBreak/>
        <w:t>En ce qui concerne l’éducation, nous</w:t>
      </w:r>
      <w:r w:rsidR="006745F0" w:rsidRPr="00E26164">
        <w:rPr>
          <w:rFonts w:ascii="Arial" w:hAnsi="Arial" w:cs="Arial"/>
          <w:sz w:val="28"/>
          <w:szCs w:val="28"/>
        </w:rPr>
        <w:t xml:space="preserve"> </w:t>
      </w:r>
      <w:r>
        <w:rPr>
          <w:rFonts w:ascii="Arial" w:hAnsi="Arial" w:cs="Arial"/>
          <w:sz w:val="28"/>
          <w:szCs w:val="28"/>
        </w:rPr>
        <w:t xml:space="preserve">terminerons cette année </w:t>
      </w:r>
      <w:r w:rsidR="00A3400B">
        <w:rPr>
          <w:rFonts w:ascii="Arial" w:hAnsi="Arial" w:cs="Arial"/>
          <w:sz w:val="28"/>
          <w:szCs w:val="28"/>
        </w:rPr>
        <w:t>les travaux d’</w:t>
      </w:r>
      <w:r w:rsidR="00FD0BDB" w:rsidRPr="00E26164">
        <w:rPr>
          <w:rFonts w:ascii="Arial" w:hAnsi="Arial" w:cs="Arial"/>
          <w:sz w:val="28"/>
          <w:szCs w:val="28"/>
        </w:rPr>
        <w:t xml:space="preserve">extension </w:t>
      </w:r>
      <w:r w:rsidR="00741AF3" w:rsidRPr="00E26164">
        <w:rPr>
          <w:rFonts w:ascii="Arial" w:hAnsi="Arial" w:cs="Arial"/>
          <w:sz w:val="28"/>
          <w:szCs w:val="28"/>
        </w:rPr>
        <w:t xml:space="preserve"> </w:t>
      </w:r>
      <w:r w:rsidR="00A3400B">
        <w:rPr>
          <w:rFonts w:ascii="Arial" w:hAnsi="Arial" w:cs="Arial"/>
          <w:sz w:val="28"/>
          <w:szCs w:val="28"/>
        </w:rPr>
        <w:t>et de</w:t>
      </w:r>
      <w:r>
        <w:rPr>
          <w:rFonts w:ascii="Arial" w:hAnsi="Arial" w:cs="Arial"/>
          <w:sz w:val="28"/>
          <w:szCs w:val="28"/>
        </w:rPr>
        <w:t xml:space="preserve"> rénovation </w:t>
      </w:r>
      <w:r w:rsidR="006745F0" w:rsidRPr="00E26164">
        <w:rPr>
          <w:rFonts w:ascii="Arial" w:hAnsi="Arial" w:cs="Arial"/>
          <w:sz w:val="28"/>
          <w:szCs w:val="28"/>
        </w:rPr>
        <w:t>du gr</w:t>
      </w:r>
      <w:r>
        <w:rPr>
          <w:rFonts w:ascii="Arial" w:hAnsi="Arial" w:cs="Arial"/>
          <w:sz w:val="28"/>
          <w:szCs w:val="28"/>
        </w:rPr>
        <w:t xml:space="preserve">oupe scolaire « Makarenko » avec un </w:t>
      </w:r>
      <w:r w:rsidR="00ED381C">
        <w:rPr>
          <w:rFonts w:ascii="Arial" w:hAnsi="Arial" w:cs="Arial"/>
          <w:sz w:val="28"/>
          <w:szCs w:val="28"/>
        </w:rPr>
        <w:t>versement</w:t>
      </w:r>
      <w:r>
        <w:rPr>
          <w:rFonts w:ascii="Arial" w:hAnsi="Arial" w:cs="Arial"/>
          <w:sz w:val="28"/>
          <w:szCs w:val="28"/>
        </w:rPr>
        <w:t xml:space="preserve"> de </w:t>
      </w:r>
      <w:r w:rsidRPr="00E26164">
        <w:rPr>
          <w:rFonts w:ascii="Arial" w:hAnsi="Arial" w:cs="Arial"/>
          <w:sz w:val="28"/>
          <w:szCs w:val="28"/>
        </w:rPr>
        <w:t>5</w:t>
      </w:r>
      <w:r>
        <w:rPr>
          <w:rFonts w:ascii="Arial" w:hAnsi="Arial" w:cs="Arial"/>
          <w:sz w:val="28"/>
          <w:szCs w:val="28"/>
        </w:rPr>
        <w:t xml:space="preserve"> millions d’€. </w:t>
      </w:r>
    </w:p>
    <w:p w:rsidR="00ED381C" w:rsidRDefault="00ED381C" w:rsidP="00ED381C">
      <w:pPr>
        <w:pStyle w:val="Paragraphedeliste"/>
        <w:numPr>
          <w:ilvl w:val="0"/>
          <w:numId w:val="19"/>
        </w:numPr>
        <w:suppressAutoHyphens w:val="0"/>
        <w:spacing w:after="200" w:line="360" w:lineRule="auto"/>
        <w:jc w:val="both"/>
        <w:rPr>
          <w:rFonts w:ascii="Arial" w:hAnsi="Arial" w:cs="Arial"/>
          <w:sz w:val="28"/>
          <w:szCs w:val="28"/>
        </w:rPr>
      </w:pPr>
      <w:r>
        <w:rPr>
          <w:rFonts w:ascii="Arial" w:hAnsi="Arial" w:cs="Arial"/>
          <w:sz w:val="28"/>
          <w:szCs w:val="28"/>
        </w:rPr>
        <w:t xml:space="preserve">En ce concerne la santé publique, </w:t>
      </w:r>
      <w:r w:rsidR="006745F0" w:rsidRPr="00ED381C">
        <w:rPr>
          <w:rFonts w:ascii="Arial" w:hAnsi="Arial" w:cs="Arial"/>
          <w:sz w:val="28"/>
          <w:szCs w:val="28"/>
        </w:rPr>
        <w:t xml:space="preserve">nous </w:t>
      </w:r>
      <w:r>
        <w:rPr>
          <w:rFonts w:ascii="Arial" w:hAnsi="Arial" w:cs="Arial"/>
          <w:sz w:val="28"/>
          <w:szCs w:val="28"/>
        </w:rPr>
        <w:t>avons démarré</w:t>
      </w:r>
      <w:r w:rsidR="006745F0" w:rsidRPr="00ED381C">
        <w:rPr>
          <w:rFonts w:ascii="Arial" w:hAnsi="Arial" w:cs="Arial"/>
          <w:sz w:val="28"/>
          <w:szCs w:val="28"/>
        </w:rPr>
        <w:t xml:space="preserve"> la première tranche des travaux de rénovations de n</w:t>
      </w:r>
      <w:r>
        <w:rPr>
          <w:rFonts w:ascii="Arial" w:hAnsi="Arial" w:cs="Arial"/>
          <w:sz w:val="28"/>
          <w:szCs w:val="28"/>
        </w:rPr>
        <w:t xml:space="preserve">otre Centre Municipal de Santé avec un premier versement de </w:t>
      </w:r>
      <w:r w:rsidR="006745F0" w:rsidRPr="00ED381C">
        <w:rPr>
          <w:rFonts w:ascii="Arial" w:hAnsi="Arial" w:cs="Arial"/>
          <w:sz w:val="28"/>
          <w:szCs w:val="28"/>
        </w:rPr>
        <w:t>3</w:t>
      </w:r>
      <w:r>
        <w:rPr>
          <w:rFonts w:ascii="Arial" w:hAnsi="Arial" w:cs="Arial"/>
          <w:sz w:val="28"/>
          <w:szCs w:val="28"/>
        </w:rPr>
        <w:t>,4 millions d’€.</w:t>
      </w:r>
    </w:p>
    <w:p w:rsidR="00ED381C" w:rsidRDefault="00ED381C" w:rsidP="00ED381C">
      <w:pPr>
        <w:pStyle w:val="Paragraphedeliste"/>
        <w:numPr>
          <w:ilvl w:val="0"/>
          <w:numId w:val="19"/>
        </w:numPr>
        <w:suppressAutoHyphens w:val="0"/>
        <w:spacing w:after="200" w:line="360" w:lineRule="auto"/>
        <w:jc w:val="both"/>
        <w:rPr>
          <w:rFonts w:ascii="Arial" w:hAnsi="Arial" w:cs="Arial"/>
          <w:sz w:val="28"/>
          <w:szCs w:val="28"/>
        </w:rPr>
      </w:pPr>
      <w:r>
        <w:rPr>
          <w:rFonts w:ascii="Arial" w:hAnsi="Arial" w:cs="Arial"/>
          <w:sz w:val="28"/>
          <w:szCs w:val="28"/>
        </w:rPr>
        <w:t>N</w:t>
      </w:r>
      <w:r w:rsidR="006745F0" w:rsidRPr="00ED381C">
        <w:rPr>
          <w:rFonts w:ascii="Arial" w:hAnsi="Arial" w:cs="Arial"/>
          <w:sz w:val="28"/>
          <w:szCs w:val="28"/>
        </w:rPr>
        <w:t xml:space="preserve">ous continuons </w:t>
      </w:r>
      <w:r>
        <w:rPr>
          <w:rFonts w:ascii="Arial" w:hAnsi="Arial" w:cs="Arial"/>
          <w:sz w:val="28"/>
          <w:szCs w:val="28"/>
        </w:rPr>
        <w:t xml:space="preserve">d’apporter un soutien fort au </w:t>
      </w:r>
      <w:r w:rsidR="006745F0" w:rsidRPr="00ED381C">
        <w:rPr>
          <w:rFonts w:ascii="Arial" w:hAnsi="Arial" w:cs="Arial"/>
          <w:sz w:val="28"/>
          <w:szCs w:val="28"/>
        </w:rPr>
        <w:t xml:space="preserve">logement social avec </w:t>
      </w:r>
      <w:r>
        <w:rPr>
          <w:rFonts w:ascii="Arial" w:hAnsi="Arial" w:cs="Arial"/>
          <w:sz w:val="28"/>
          <w:szCs w:val="28"/>
        </w:rPr>
        <w:t xml:space="preserve">les </w:t>
      </w:r>
      <w:r w:rsidR="006745F0" w:rsidRPr="00ED381C">
        <w:rPr>
          <w:rFonts w:ascii="Arial" w:hAnsi="Arial" w:cs="Arial"/>
          <w:sz w:val="28"/>
          <w:szCs w:val="28"/>
        </w:rPr>
        <w:t>subventions relatives à la Caisse de Garantie du L</w:t>
      </w:r>
      <w:r>
        <w:rPr>
          <w:rFonts w:ascii="Arial" w:hAnsi="Arial" w:cs="Arial"/>
          <w:sz w:val="28"/>
          <w:szCs w:val="28"/>
        </w:rPr>
        <w:t xml:space="preserve">ogement Locatif Social – CGLLS pour un montant de 3 millions d’€ qui permettrons de lancer par exemple la réhabilitation de la cité Thorez.  </w:t>
      </w:r>
    </w:p>
    <w:p w:rsidR="00ED381C" w:rsidRDefault="00ED381C" w:rsidP="00ED381C">
      <w:pPr>
        <w:pStyle w:val="Paragraphedeliste"/>
        <w:numPr>
          <w:ilvl w:val="0"/>
          <w:numId w:val="19"/>
        </w:numPr>
        <w:suppressAutoHyphens w:val="0"/>
        <w:spacing w:after="200" w:line="360" w:lineRule="auto"/>
        <w:jc w:val="both"/>
        <w:rPr>
          <w:rFonts w:ascii="Arial" w:hAnsi="Arial" w:cs="Arial"/>
          <w:sz w:val="28"/>
          <w:szCs w:val="28"/>
        </w:rPr>
      </w:pPr>
      <w:r>
        <w:rPr>
          <w:rFonts w:ascii="Arial" w:hAnsi="Arial" w:cs="Arial"/>
          <w:sz w:val="28"/>
          <w:szCs w:val="28"/>
        </w:rPr>
        <w:t>En matière de</w:t>
      </w:r>
      <w:r w:rsidRPr="00ED381C">
        <w:rPr>
          <w:rFonts w:ascii="Arial" w:hAnsi="Arial" w:cs="Arial"/>
          <w:sz w:val="28"/>
          <w:szCs w:val="28"/>
        </w:rPr>
        <w:t xml:space="preserve"> petite enfance, nous </w:t>
      </w:r>
      <w:r>
        <w:rPr>
          <w:rFonts w:ascii="Arial" w:hAnsi="Arial" w:cs="Arial"/>
          <w:sz w:val="28"/>
          <w:szCs w:val="28"/>
        </w:rPr>
        <w:t xml:space="preserve">procèderons cette année </w:t>
      </w:r>
      <w:r w:rsidRPr="00ED381C">
        <w:rPr>
          <w:rFonts w:ascii="Arial" w:hAnsi="Arial" w:cs="Arial"/>
          <w:sz w:val="28"/>
          <w:szCs w:val="28"/>
        </w:rPr>
        <w:t xml:space="preserve">à un premier versement en vue de l’acquisition des locaux pour </w:t>
      </w:r>
      <w:r>
        <w:rPr>
          <w:rFonts w:ascii="Arial" w:hAnsi="Arial" w:cs="Arial"/>
          <w:sz w:val="28"/>
          <w:szCs w:val="28"/>
        </w:rPr>
        <w:t xml:space="preserve">la réalisation d’une crèche rue Ledru Rollin pour un montant de 525.000 €. </w:t>
      </w:r>
    </w:p>
    <w:p w:rsidR="00A77805" w:rsidRPr="00ED381C" w:rsidRDefault="00ED381C" w:rsidP="00ED381C">
      <w:pPr>
        <w:pStyle w:val="Paragraphedeliste"/>
        <w:numPr>
          <w:ilvl w:val="0"/>
          <w:numId w:val="19"/>
        </w:numPr>
        <w:suppressAutoHyphens w:val="0"/>
        <w:spacing w:after="200" w:line="360" w:lineRule="auto"/>
        <w:jc w:val="both"/>
        <w:rPr>
          <w:rFonts w:ascii="Arial" w:hAnsi="Arial" w:cs="Arial"/>
          <w:sz w:val="28"/>
          <w:szCs w:val="28"/>
        </w:rPr>
      </w:pPr>
      <w:r>
        <w:rPr>
          <w:rFonts w:ascii="Arial" w:hAnsi="Arial" w:cs="Arial"/>
          <w:sz w:val="28"/>
          <w:szCs w:val="28"/>
        </w:rPr>
        <w:t xml:space="preserve">Enfin </w:t>
      </w:r>
      <w:r w:rsidR="00C81723" w:rsidRPr="00ED381C">
        <w:rPr>
          <w:rFonts w:ascii="Arial" w:hAnsi="Arial" w:cs="Arial"/>
          <w:sz w:val="28"/>
          <w:szCs w:val="28"/>
        </w:rPr>
        <w:t xml:space="preserve">nous maintenons notre subvention pour </w:t>
      </w:r>
      <w:r>
        <w:rPr>
          <w:rFonts w:ascii="Arial" w:hAnsi="Arial" w:cs="Arial"/>
          <w:sz w:val="28"/>
          <w:szCs w:val="28"/>
        </w:rPr>
        <w:t xml:space="preserve">financer les équipements et les espaces publics de la ZAC « Ivry Confluences » pour un montant de </w:t>
      </w:r>
      <w:r w:rsidR="00041CD1" w:rsidRPr="00ED381C">
        <w:rPr>
          <w:rFonts w:ascii="Arial" w:hAnsi="Arial" w:cs="Arial"/>
          <w:sz w:val="28"/>
          <w:szCs w:val="28"/>
        </w:rPr>
        <w:t>6 millions</w:t>
      </w:r>
      <w:r w:rsidR="00C81723" w:rsidRPr="00ED381C">
        <w:rPr>
          <w:rFonts w:ascii="Arial" w:hAnsi="Arial" w:cs="Arial"/>
          <w:sz w:val="28"/>
          <w:szCs w:val="28"/>
        </w:rPr>
        <w:t xml:space="preserve"> d’€ en 2018)</w:t>
      </w:r>
      <w:r>
        <w:rPr>
          <w:rFonts w:ascii="Arial" w:hAnsi="Arial" w:cs="Arial"/>
          <w:sz w:val="28"/>
          <w:szCs w:val="28"/>
        </w:rPr>
        <w:t xml:space="preserve">. Je profite de ce point pour alerter notre conseil, sur les participations publiques attendues pour le financement de la ZAC. Car si notre commune et le Département  assument pleinement leurs engagements, ce n’est malheureusement pas encore le cas de l’Etat et de la Région. Avec mon collègue Romain Marchand, nous entendons bien mener le combat politique auprès de nos partenaires pour obtenir qu’ils tiennent leurs engagements. </w:t>
      </w:r>
    </w:p>
    <w:p w:rsidR="001245AE" w:rsidRDefault="000D5724" w:rsidP="00ED381C">
      <w:pPr>
        <w:suppressAutoHyphens w:val="0"/>
        <w:spacing w:after="200" w:line="360" w:lineRule="auto"/>
        <w:jc w:val="both"/>
        <w:rPr>
          <w:rFonts w:ascii="Arial" w:hAnsi="Arial" w:cs="Arial"/>
          <w:color w:val="auto"/>
          <w:sz w:val="28"/>
          <w:szCs w:val="28"/>
        </w:rPr>
      </w:pPr>
      <w:r w:rsidRPr="00ED381C">
        <w:rPr>
          <w:rFonts w:ascii="Arial" w:hAnsi="Arial" w:cs="Arial"/>
          <w:color w:val="auto"/>
          <w:sz w:val="28"/>
          <w:szCs w:val="28"/>
        </w:rPr>
        <w:t>Ave</w:t>
      </w:r>
      <w:r w:rsidR="00ED381C">
        <w:rPr>
          <w:rFonts w:ascii="Arial" w:hAnsi="Arial" w:cs="Arial"/>
          <w:color w:val="auto"/>
          <w:sz w:val="28"/>
          <w:szCs w:val="28"/>
        </w:rPr>
        <w:t xml:space="preserve">c un </w:t>
      </w:r>
      <w:proofErr w:type="spellStart"/>
      <w:r w:rsidR="00ED381C">
        <w:rPr>
          <w:rFonts w:ascii="Arial" w:hAnsi="Arial" w:cs="Arial"/>
          <w:color w:val="auto"/>
          <w:sz w:val="28"/>
          <w:szCs w:val="28"/>
        </w:rPr>
        <w:t>auto-</w:t>
      </w:r>
      <w:r w:rsidRPr="00ED381C">
        <w:rPr>
          <w:rFonts w:ascii="Arial" w:hAnsi="Arial" w:cs="Arial"/>
          <w:color w:val="auto"/>
          <w:sz w:val="28"/>
          <w:szCs w:val="28"/>
        </w:rPr>
        <w:t>financement</w:t>
      </w:r>
      <w:proofErr w:type="spellEnd"/>
      <w:r w:rsidRPr="00ED381C">
        <w:rPr>
          <w:rFonts w:ascii="Arial" w:hAnsi="Arial" w:cs="Arial"/>
          <w:color w:val="auto"/>
          <w:sz w:val="28"/>
          <w:szCs w:val="28"/>
        </w:rPr>
        <w:t xml:space="preserve"> de l’ordre de 3,</w:t>
      </w:r>
      <w:r w:rsidR="00637235" w:rsidRPr="00ED381C">
        <w:rPr>
          <w:rFonts w:ascii="Arial" w:hAnsi="Arial" w:cs="Arial"/>
          <w:color w:val="auto"/>
          <w:sz w:val="28"/>
          <w:szCs w:val="28"/>
        </w:rPr>
        <w:t>1</w:t>
      </w:r>
      <w:r w:rsidRPr="00ED381C">
        <w:rPr>
          <w:rFonts w:ascii="Arial" w:hAnsi="Arial" w:cs="Arial"/>
          <w:color w:val="auto"/>
          <w:sz w:val="28"/>
          <w:szCs w:val="28"/>
        </w:rPr>
        <w:t xml:space="preserve"> millions €</w:t>
      </w:r>
      <w:r w:rsidR="001E7A9D" w:rsidRPr="00ED381C">
        <w:rPr>
          <w:rFonts w:ascii="Arial" w:hAnsi="Arial" w:cs="Arial"/>
          <w:color w:val="auto"/>
          <w:sz w:val="28"/>
          <w:szCs w:val="28"/>
        </w:rPr>
        <w:t xml:space="preserve">, nous aurons à mobiliser </w:t>
      </w:r>
      <w:r w:rsidR="00A3400B">
        <w:rPr>
          <w:rFonts w:ascii="Arial" w:hAnsi="Arial" w:cs="Arial"/>
          <w:color w:val="auto"/>
          <w:sz w:val="28"/>
          <w:szCs w:val="28"/>
        </w:rPr>
        <w:t xml:space="preserve">cette année </w:t>
      </w:r>
      <w:r w:rsidR="001E7A9D" w:rsidRPr="00ED381C">
        <w:rPr>
          <w:rFonts w:ascii="Arial" w:hAnsi="Arial" w:cs="Arial"/>
          <w:color w:val="auto"/>
          <w:sz w:val="28"/>
          <w:szCs w:val="28"/>
        </w:rPr>
        <w:t xml:space="preserve">un emprunt de </w:t>
      </w:r>
      <w:r w:rsidR="00637235" w:rsidRPr="00ED381C">
        <w:rPr>
          <w:rFonts w:ascii="Arial" w:hAnsi="Arial" w:cs="Arial"/>
          <w:color w:val="auto"/>
          <w:sz w:val="28"/>
          <w:szCs w:val="28"/>
        </w:rPr>
        <w:t>14,2</w:t>
      </w:r>
      <w:r w:rsidR="001E7A9D" w:rsidRPr="00ED381C">
        <w:rPr>
          <w:rFonts w:ascii="Arial" w:hAnsi="Arial" w:cs="Arial"/>
          <w:color w:val="auto"/>
          <w:sz w:val="28"/>
          <w:szCs w:val="28"/>
        </w:rPr>
        <w:t xml:space="preserve"> millions €. Ce mo</w:t>
      </w:r>
      <w:r w:rsidRPr="00ED381C">
        <w:rPr>
          <w:rFonts w:ascii="Arial" w:hAnsi="Arial" w:cs="Arial"/>
          <w:color w:val="auto"/>
          <w:sz w:val="28"/>
          <w:szCs w:val="28"/>
        </w:rPr>
        <w:t xml:space="preserve">ntant est un peu moins élevé que celui initialement </w:t>
      </w:r>
      <w:r w:rsidR="001E7A9D" w:rsidRPr="00ED381C">
        <w:rPr>
          <w:rFonts w:ascii="Arial" w:hAnsi="Arial" w:cs="Arial"/>
          <w:color w:val="auto"/>
          <w:sz w:val="28"/>
          <w:szCs w:val="28"/>
        </w:rPr>
        <w:t xml:space="preserve">prévu, grâce notamment à la reprise du résultat de l’année précédente, soit </w:t>
      </w:r>
      <w:r w:rsidR="00637235" w:rsidRPr="00ED381C">
        <w:rPr>
          <w:rFonts w:ascii="Arial" w:hAnsi="Arial" w:cs="Arial"/>
          <w:color w:val="auto"/>
          <w:sz w:val="28"/>
          <w:szCs w:val="28"/>
        </w:rPr>
        <w:t>3,1</w:t>
      </w:r>
      <w:r w:rsidR="001E7A9D" w:rsidRPr="00ED381C">
        <w:rPr>
          <w:rFonts w:ascii="Arial" w:hAnsi="Arial" w:cs="Arial"/>
          <w:color w:val="auto"/>
          <w:sz w:val="28"/>
          <w:szCs w:val="28"/>
        </w:rPr>
        <w:t xml:space="preserve"> millions €.</w:t>
      </w:r>
    </w:p>
    <w:p w:rsidR="00BC113E" w:rsidRDefault="00BC113E" w:rsidP="00ED381C">
      <w:pPr>
        <w:suppressAutoHyphens w:val="0"/>
        <w:spacing w:after="200" w:line="360" w:lineRule="auto"/>
        <w:jc w:val="both"/>
        <w:rPr>
          <w:rFonts w:ascii="Arial" w:hAnsi="Arial" w:cs="Arial"/>
          <w:color w:val="auto"/>
          <w:sz w:val="28"/>
          <w:szCs w:val="28"/>
        </w:rPr>
      </w:pPr>
    </w:p>
    <w:p w:rsidR="00BC113E" w:rsidRPr="00BC113E" w:rsidRDefault="00BC113E" w:rsidP="00ED381C">
      <w:pPr>
        <w:suppressAutoHyphens w:val="0"/>
        <w:spacing w:after="200" w:line="360" w:lineRule="auto"/>
        <w:jc w:val="both"/>
        <w:rPr>
          <w:rFonts w:ascii="Arial" w:hAnsi="Arial" w:cs="Arial"/>
          <w:b/>
          <w:color w:val="auto"/>
          <w:sz w:val="28"/>
          <w:szCs w:val="28"/>
        </w:rPr>
      </w:pPr>
      <w:r w:rsidRPr="00BC113E">
        <w:rPr>
          <w:rFonts w:ascii="Arial" w:hAnsi="Arial" w:cs="Arial"/>
          <w:b/>
          <w:color w:val="auto"/>
          <w:sz w:val="28"/>
          <w:szCs w:val="28"/>
        </w:rPr>
        <w:t xml:space="preserve">Slide </w:t>
      </w:r>
      <w:r w:rsidR="009002F1">
        <w:rPr>
          <w:rFonts w:ascii="Arial" w:hAnsi="Arial" w:cs="Arial"/>
          <w:b/>
          <w:color w:val="auto"/>
          <w:sz w:val="28"/>
          <w:szCs w:val="28"/>
        </w:rPr>
        <w:t>n°</w:t>
      </w:r>
      <w:r w:rsidRPr="00BC113E">
        <w:rPr>
          <w:rFonts w:ascii="Arial" w:hAnsi="Arial" w:cs="Arial"/>
          <w:b/>
          <w:color w:val="auto"/>
          <w:sz w:val="28"/>
          <w:szCs w:val="28"/>
        </w:rPr>
        <w:t>20</w:t>
      </w:r>
    </w:p>
    <w:p w:rsidR="00A46422" w:rsidRPr="0045553B" w:rsidRDefault="001E7A9D" w:rsidP="001E7A9D">
      <w:pPr>
        <w:suppressAutoHyphens w:val="0"/>
        <w:spacing w:after="200" w:line="360" w:lineRule="auto"/>
        <w:jc w:val="both"/>
        <w:rPr>
          <w:rFonts w:ascii="Arial" w:hAnsi="Arial" w:cs="Arial"/>
          <w:color w:val="auto"/>
          <w:sz w:val="28"/>
          <w:szCs w:val="28"/>
        </w:rPr>
      </w:pPr>
      <w:r w:rsidRPr="0045553B">
        <w:rPr>
          <w:rFonts w:ascii="Arial" w:hAnsi="Arial" w:cs="Arial"/>
          <w:color w:val="auto"/>
          <w:sz w:val="28"/>
          <w:szCs w:val="28"/>
        </w:rPr>
        <w:t>Nous maintenons bien évidemment</w:t>
      </w:r>
      <w:r w:rsidR="00ED381C" w:rsidRPr="0045553B">
        <w:rPr>
          <w:rFonts w:ascii="Arial" w:hAnsi="Arial" w:cs="Arial"/>
          <w:color w:val="auto"/>
          <w:sz w:val="28"/>
          <w:szCs w:val="28"/>
        </w:rPr>
        <w:t xml:space="preserve"> une gestion prudente et vigilante de notre dette. </w:t>
      </w:r>
    </w:p>
    <w:p w:rsidR="001E7A9D" w:rsidRPr="0045553B" w:rsidRDefault="001E7A9D" w:rsidP="001E7A9D">
      <w:pPr>
        <w:suppressAutoHyphens w:val="0"/>
        <w:spacing w:after="200" w:line="360" w:lineRule="auto"/>
        <w:jc w:val="both"/>
        <w:rPr>
          <w:rFonts w:ascii="Arial" w:hAnsi="Arial" w:cs="Arial"/>
          <w:color w:val="auto"/>
          <w:sz w:val="28"/>
          <w:szCs w:val="28"/>
        </w:rPr>
      </w:pPr>
      <w:r w:rsidRPr="0045553B">
        <w:rPr>
          <w:rFonts w:ascii="Arial" w:hAnsi="Arial" w:cs="Arial"/>
          <w:color w:val="auto"/>
          <w:sz w:val="28"/>
          <w:szCs w:val="28"/>
        </w:rPr>
        <w:lastRenderedPageBreak/>
        <w:t xml:space="preserve">Pour 2018, </w:t>
      </w:r>
      <w:r w:rsidR="00ED381C" w:rsidRPr="0045553B">
        <w:rPr>
          <w:rFonts w:ascii="Arial" w:hAnsi="Arial" w:cs="Arial"/>
          <w:color w:val="auto"/>
          <w:sz w:val="28"/>
          <w:szCs w:val="28"/>
        </w:rPr>
        <w:t xml:space="preserve">le montant des </w:t>
      </w:r>
      <w:r w:rsidRPr="0045553B">
        <w:rPr>
          <w:rFonts w:ascii="Arial" w:hAnsi="Arial" w:cs="Arial"/>
          <w:color w:val="auto"/>
          <w:sz w:val="28"/>
          <w:szCs w:val="28"/>
        </w:rPr>
        <w:t>intérêts de la d</w:t>
      </w:r>
      <w:r w:rsidR="00ED381C" w:rsidRPr="0045553B">
        <w:rPr>
          <w:rFonts w:ascii="Arial" w:hAnsi="Arial" w:cs="Arial"/>
          <w:color w:val="auto"/>
          <w:sz w:val="28"/>
          <w:szCs w:val="28"/>
        </w:rPr>
        <w:t>et</w:t>
      </w:r>
      <w:r w:rsidR="00A3400B">
        <w:rPr>
          <w:rFonts w:ascii="Arial" w:hAnsi="Arial" w:cs="Arial"/>
          <w:color w:val="auto"/>
          <w:sz w:val="28"/>
          <w:szCs w:val="28"/>
        </w:rPr>
        <w:t xml:space="preserve">te s’élèvent à 2,5 millions € ; </w:t>
      </w:r>
      <w:r w:rsidRPr="0045553B">
        <w:rPr>
          <w:rFonts w:ascii="Arial" w:hAnsi="Arial" w:cs="Arial"/>
          <w:color w:val="auto"/>
          <w:sz w:val="28"/>
          <w:szCs w:val="28"/>
        </w:rPr>
        <w:t xml:space="preserve">le capital de la dette étant </w:t>
      </w:r>
      <w:r w:rsidR="00A3400B">
        <w:rPr>
          <w:rFonts w:ascii="Arial" w:hAnsi="Arial" w:cs="Arial"/>
          <w:color w:val="auto"/>
          <w:sz w:val="28"/>
          <w:szCs w:val="28"/>
        </w:rPr>
        <w:t xml:space="preserve">pour sa part </w:t>
      </w:r>
      <w:r w:rsidRPr="0045553B">
        <w:rPr>
          <w:rFonts w:ascii="Arial" w:hAnsi="Arial" w:cs="Arial"/>
          <w:color w:val="auto"/>
          <w:sz w:val="28"/>
          <w:szCs w:val="28"/>
        </w:rPr>
        <w:t>d</w:t>
      </w:r>
      <w:r w:rsidR="00637235" w:rsidRPr="0045553B">
        <w:rPr>
          <w:rFonts w:ascii="Arial" w:hAnsi="Arial" w:cs="Arial"/>
          <w:color w:val="auto"/>
          <w:sz w:val="28"/>
          <w:szCs w:val="28"/>
        </w:rPr>
        <w:t>e 9,9</w:t>
      </w:r>
      <w:r w:rsidR="00ED381C" w:rsidRPr="0045553B">
        <w:rPr>
          <w:rFonts w:ascii="Arial" w:hAnsi="Arial" w:cs="Arial"/>
          <w:color w:val="auto"/>
          <w:sz w:val="28"/>
          <w:szCs w:val="28"/>
        </w:rPr>
        <w:t xml:space="preserve"> millions €. L</w:t>
      </w:r>
      <w:r w:rsidRPr="0045553B">
        <w:rPr>
          <w:rFonts w:ascii="Arial" w:hAnsi="Arial" w:cs="Arial"/>
          <w:color w:val="auto"/>
          <w:sz w:val="28"/>
          <w:szCs w:val="28"/>
        </w:rPr>
        <w:t xml:space="preserve">’encours </w:t>
      </w:r>
      <w:r w:rsidR="00ED381C" w:rsidRPr="0045553B">
        <w:rPr>
          <w:rFonts w:ascii="Arial" w:hAnsi="Arial" w:cs="Arial"/>
          <w:color w:val="auto"/>
          <w:sz w:val="28"/>
          <w:szCs w:val="28"/>
        </w:rPr>
        <w:t xml:space="preserve">globale </w:t>
      </w:r>
      <w:r w:rsidRPr="0045553B">
        <w:rPr>
          <w:rFonts w:ascii="Arial" w:hAnsi="Arial" w:cs="Arial"/>
          <w:color w:val="auto"/>
          <w:sz w:val="28"/>
          <w:szCs w:val="28"/>
        </w:rPr>
        <w:t>de la dette est, quant à lui</w:t>
      </w:r>
      <w:r w:rsidR="00456C56" w:rsidRPr="0045553B">
        <w:rPr>
          <w:rFonts w:ascii="Arial" w:hAnsi="Arial" w:cs="Arial"/>
          <w:color w:val="auto"/>
          <w:sz w:val="28"/>
          <w:szCs w:val="28"/>
        </w:rPr>
        <w:t>,</w:t>
      </w:r>
      <w:r w:rsidR="0045553B" w:rsidRPr="0045553B">
        <w:rPr>
          <w:rFonts w:ascii="Arial" w:hAnsi="Arial" w:cs="Arial"/>
          <w:color w:val="auto"/>
          <w:sz w:val="28"/>
          <w:szCs w:val="28"/>
        </w:rPr>
        <w:t xml:space="preserve"> estimé à 116,3 m</w:t>
      </w:r>
      <w:r w:rsidRPr="0045553B">
        <w:rPr>
          <w:rFonts w:ascii="Arial" w:hAnsi="Arial" w:cs="Arial"/>
          <w:color w:val="auto"/>
          <w:sz w:val="28"/>
          <w:szCs w:val="28"/>
        </w:rPr>
        <w:t xml:space="preserve">illions </w:t>
      </w:r>
      <w:r w:rsidR="0045553B" w:rsidRPr="0045553B">
        <w:rPr>
          <w:rFonts w:ascii="Arial" w:hAnsi="Arial" w:cs="Arial"/>
          <w:color w:val="auto"/>
          <w:sz w:val="28"/>
          <w:szCs w:val="28"/>
        </w:rPr>
        <w:t>d’</w:t>
      </w:r>
      <w:r w:rsidRPr="0045553B">
        <w:rPr>
          <w:rFonts w:ascii="Arial" w:hAnsi="Arial" w:cs="Arial"/>
          <w:color w:val="auto"/>
          <w:sz w:val="28"/>
          <w:szCs w:val="28"/>
        </w:rPr>
        <w:t>€.</w:t>
      </w:r>
    </w:p>
    <w:p w:rsidR="001245AE" w:rsidRDefault="0045553B" w:rsidP="00374DC0">
      <w:pPr>
        <w:spacing w:line="360" w:lineRule="auto"/>
        <w:jc w:val="both"/>
        <w:rPr>
          <w:rFonts w:ascii="Arial" w:hAnsi="Arial" w:cs="Arial"/>
          <w:color w:val="000000"/>
          <w:sz w:val="28"/>
          <w:szCs w:val="28"/>
        </w:rPr>
      </w:pPr>
      <w:r>
        <w:rPr>
          <w:rFonts w:ascii="Arial" w:hAnsi="Arial" w:cs="Arial"/>
          <w:color w:val="000000"/>
          <w:sz w:val="28"/>
          <w:szCs w:val="28"/>
        </w:rPr>
        <w:t>Nous profitons encore cette année de taux d’intérêt relativement bas</w:t>
      </w:r>
      <w:r w:rsidR="00A3400B">
        <w:rPr>
          <w:rFonts w:ascii="Arial" w:hAnsi="Arial" w:cs="Arial"/>
          <w:color w:val="000000"/>
          <w:sz w:val="28"/>
          <w:szCs w:val="28"/>
        </w:rPr>
        <w:t>,</w:t>
      </w:r>
      <w:r>
        <w:rPr>
          <w:rFonts w:ascii="Arial" w:hAnsi="Arial" w:cs="Arial"/>
          <w:color w:val="000000"/>
          <w:sz w:val="28"/>
          <w:szCs w:val="28"/>
        </w:rPr>
        <w:t xml:space="preserve"> ce qui nous permet d’emprunter dans de bonnes conditions mais n</w:t>
      </w:r>
      <w:r w:rsidR="00374DC0">
        <w:rPr>
          <w:rFonts w:ascii="Arial" w:hAnsi="Arial" w:cs="Arial"/>
          <w:color w:val="000000"/>
          <w:sz w:val="28"/>
          <w:szCs w:val="28"/>
        </w:rPr>
        <w:t xml:space="preserve">ous devons avoir bien conscience, comme je le répète chaque </w:t>
      </w:r>
      <w:r>
        <w:rPr>
          <w:rFonts w:ascii="Arial" w:hAnsi="Arial" w:cs="Arial"/>
          <w:color w:val="000000"/>
          <w:sz w:val="28"/>
          <w:szCs w:val="28"/>
        </w:rPr>
        <w:t>année, que c</w:t>
      </w:r>
      <w:r w:rsidR="00374DC0">
        <w:rPr>
          <w:rFonts w:ascii="Arial" w:hAnsi="Arial" w:cs="Arial"/>
          <w:color w:val="000000"/>
          <w:sz w:val="28"/>
          <w:szCs w:val="28"/>
        </w:rPr>
        <w:t>es taux d’intérêts ne resteront pas éternellement bas.</w:t>
      </w:r>
    </w:p>
    <w:p w:rsidR="00C55D74" w:rsidRDefault="00C55D74" w:rsidP="00374DC0">
      <w:pPr>
        <w:spacing w:line="360" w:lineRule="auto"/>
        <w:jc w:val="both"/>
        <w:rPr>
          <w:rFonts w:ascii="Arial" w:hAnsi="Arial" w:cs="Arial"/>
          <w:color w:val="000000"/>
          <w:sz w:val="28"/>
          <w:szCs w:val="28"/>
        </w:rPr>
      </w:pPr>
    </w:p>
    <w:p w:rsidR="00C55D74" w:rsidRDefault="00C55D74" w:rsidP="00374DC0">
      <w:pPr>
        <w:spacing w:line="360" w:lineRule="auto"/>
        <w:jc w:val="both"/>
        <w:rPr>
          <w:rFonts w:ascii="Arial" w:hAnsi="Arial" w:cs="Arial"/>
          <w:color w:val="000000"/>
          <w:sz w:val="28"/>
          <w:szCs w:val="28"/>
        </w:rPr>
      </w:pPr>
      <w:r>
        <w:rPr>
          <w:rFonts w:ascii="Arial" w:hAnsi="Arial" w:cs="Arial"/>
          <w:color w:val="000000"/>
          <w:sz w:val="28"/>
          <w:szCs w:val="28"/>
        </w:rPr>
        <w:t>Cela se vérifie</w:t>
      </w:r>
      <w:r w:rsidR="0045553B">
        <w:rPr>
          <w:rFonts w:ascii="Arial" w:hAnsi="Arial" w:cs="Arial"/>
          <w:color w:val="000000"/>
          <w:sz w:val="28"/>
          <w:szCs w:val="28"/>
        </w:rPr>
        <w:t xml:space="preserve"> d’ailleurs</w:t>
      </w:r>
      <w:r>
        <w:rPr>
          <w:rFonts w:ascii="Arial" w:hAnsi="Arial" w:cs="Arial"/>
          <w:color w:val="000000"/>
          <w:sz w:val="28"/>
          <w:szCs w:val="28"/>
        </w:rPr>
        <w:t xml:space="preserve"> au niveau mondial.</w:t>
      </w:r>
    </w:p>
    <w:p w:rsidR="00374DC0" w:rsidRDefault="00374DC0" w:rsidP="00374DC0">
      <w:pPr>
        <w:spacing w:line="360" w:lineRule="auto"/>
        <w:jc w:val="both"/>
        <w:rPr>
          <w:rFonts w:ascii="Arial" w:hAnsi="Arial" w:cs="Arial"/>
          <w:color w:val="000000"/>
          <w:sz w:val="28"/>
          <w:szCs w:val="28"/>
        </w:rPr>
      </w:pPr>
    </w:p>
    <w:p w:rsidR="00374DC0" w:rsidRPr="00374DC0" w:rsidRDefault="00374DC0" w:rsidP="00374DC0">
      <w:pPr>
        <w:spacing w:line="360" w:lineRule="auto"/>
        <w:jc w:val="both"/>
        <w:rPr>
          <w:rFonts w:ascii="Arial" w:hAnsi="Arial" w:cs="Arial"/>
          <w:color w:val="000000"/>
          <w:sz w:val="28"/>
          <w:szCs w:val="28"/>
        </w:rPr>
      </w:pPr>
      <w:r>
        <w:rPr>
          <w:rFonts w:ascii="Arial" w:hAnsi="Arial" w:cs="Arial"/>
          <w:color w:val="000000"/>
          <w:sz w:val="28"/>
          <w:szCs w:val="28"/>
        </w:rPr>
        <w:t>Ainsi, l</w:t>
      </w:r>
      <w:r w:rsidRPr="00374DC0">
        <w:rPr>
          <w:rFonts w:ascii="Arial" w:hAnsi="Arial" w:cs="Arial"/>
          <w:color w:val="000000"/>
          <w:sz w:val="28"/>
          <w:szCs w:val="28"/>
        </w:rPr>
        <w:t>a Réserve fédérale</w:t>
      </w:r>
      <w:r>
        <w:rPr>
          <w:rFonts w:ascii="Arial" w:hAnsi="Arial" w:cs="Arial"/>
          <w:color w:val="000000"/>
          <w:sz w:val="28"/>
          <w:szCs w:val="28"/>
        </w:rPr>
        <w:t xml:space="preserve"> américaine</w:t>
      </w:r>
      <w:r w:rsidR="00A3400B">
        <w:rPr>
          <w:rFonts w:ascii="Arial" w:hAnsi="Arial" w:cs="Arial"/>
          <w:color w:val="000000"/>
          <w:sz w:val="28"/>
          <w:szCs w:val="28"/>
        </w:rPr>
        <w:t xml:space="preserve"> </w:t>
      </w:r>
      <w:r w:rsidRPr="00374DC0">
        <w:rPr>
          <w:rFonts w:ascii="Arial" w:hAnsi="Arial" w:cs="Arial"/>
          <w:color w:val="000000"/>
          <w:sz w:val="28"/>
          <w:szCs w:val="28"/>
        </w:rPr>
        <w:t xml:space="preserve">a opéré, </w:t>
      </w:r>
      <w:r w:rsidR="0045553B">
        <w:rPr>
          <w:rFonts w:ascii="Arial" w:hAnsi="Arial" w:cs="Arial"/>
          <w:color w:val="000000"/>
          <w:sz w:val="28"/>
          <w:szCs w:val="28"/>
        </w:rPr>
        <w:t xml:space="preserve">en </w:t>
      </w:r>
      <w:r w:rsidRPr="00374DC0">
        <w:rPr>
          <w:rFonts w:ascii="Arial" w:hAnsi="Arial" w:cs="Arial"/>
          <w:color w:val="000000"/>
          <w:sz w:val="28"/>
          <w:szCs w:val="28"/>
        </w:rPr>
        <w:t>mars</w:t>
      </w:r>
      <w:r>
        <w:rPr>
          <w:rFonts w:ascii="Arial" w:hAnsi="Arial" w:cs="Arial"/>
          <w:color w:val="000000"/>
          <w:sz w:val="28"/>
          <w:szCs w:val="28"/>
        </w:rPr>
        <w:t xml:space="preserve"> dernier</w:t>
      </w:r>
      <w:r w:rsidRPr="00374DC0">
        <w:rPr>
          <w:rFonts w:ascii="Arial" w:hAnsi="Arial" w:cs="Arial"/>
          <w:color w:val="000000"/>
          <w:sz w:val="28"/>
          <w:szCs w:val="28"/>
        </w:rPr>
        <w:t>, la première hausse des taux d’intérêt de l’année</w:t>
      </w:r>
      <w:r>
        <w:rPr>
          <w:rFonts w:ascii="Arial" w:hAnsi="Arial" w:cs="Arial"/>
          <w:color w:val="000000"/>
          <w:sz w:val="28"/>
          <w:szCs w:val="28"/>
        </w:rPr>
        <w:t>,</w:t>
      </w:r>
      <w:r w:rsidRPr="00374DC0">
        <w:rPr>
          <w:rFonts w:ascii="Arial" w:hAnsi="Arial" w:cs="Arial"/>
          <w:color w:val="000000"/>
          <w:sz w:val="28"/>
          <w:szCs w:val="28"/>
        </w:rPr>
        <w:t xml:space="preserve"> alors que les persp</w:t>
      </w:r>
      <w:r>
        <w:rPr>
          <w:rFonts w:ascii="Arial" w:hAnsi="Arial" w:cs="Arial"/>
          <w:color w:val="000000"/>
          <w:sz w:val="28"/>
          <w:szCs w:val="28"/>
        </w:rPr>
        <w:t>ectives de l’économie américaine</w:t>
      </w:r>
      <w:r w:rsidR="00A3400B">
        <w:rPr>
          <w:rFonts w:ascii="Arial" w:hAnsi="Arial" w:cs="Arial"/>
          <w:color w:val="000000"/>
          <w:sz w:val="28"/>
          <w:szCs w:val="28"/>
        </w:rPr>
        <w:t xml:space="preserve"> s’améliorent</w:t>
      </w:r>
      <w:r>
        <w:rPr>
          <w:rFonts w:ascii="Arial" w:hAnsi="Arial" w:cs="Arial"/>
          <w:color w:val="000000"/>
          <w:sz w:val="28"/>
          <w:szCs w:val="28"/>
        </w:rPr>
        <w:t xml:space="preserve">. </w:t>
      </w:r>
      <w:r w:rsidRPr="00374DC0">
        <w:rPr>
          <w:rFonts w:ascii="Arial" w:hAnsi="Arial" w:cs="Arial"/>
          <w:color w:val="000000"/>
          <w:sz w:val="28"/>
          <w:szCs w:val="28"/>
        </w:rPr>
        <w:t>La Fed a</w:t>
      </w:r>
      <w:r w:rsidR="00A3400B">
        <w:rPr>
          <w:rFonts w:ascii="Arial" w:hAnsi="Arial" w:cs="Arial"/>
          <w:color w:val="000000"/>
          <w:sz w:val="28"/>
          <w:szCs w:val="28"/>
        </w:rPr>
        <w:t xml:space="preserve"> ainsi</w:t>
      </w:r>
      <w:r w:rsidRPr="00374DC0">
        <w:rPr>
          <w:rFonts w:ascii="Arial" w:hAnsi="Arial" w:cs="Arial"/>
          <w:color w:val="000000"/>
          <w:sz w:val="28"/>
          <w:szCs w:val="28"/>
        </w:rPr>
        <w:t xml:space="preserve"> augmenté </w:t>
      </w:r>
      <w:r w:rsidR="0045553B">
        <w:rPr>
          <w:rFonts w:ascii="Arial" w:hAnsi="Arial" w:cs="Arial"/>
          <w:color w:val="000000"/>
          <w:sz w:val="28"/>
          <w:szCs w:val="28"/>
        </w:rPr>
        <w:t>ses taux d’un</w:t>
      </w:r>
      <w:r w:rsidRPr="00374DC0">
        <w:rPr>
          <w:rFonts w:ascii="Arial" w:hAnsi="Arial" w:cs="Arial"/>
          <w:color w:val="000000"/>
          <w:sz w:val="28"/>
          <w:szCs w:val="28"/>
        </w:rPr>
        <w:t xml:space="preserve"> </w:t>
      </w:r>
      <w:r w:rsidR="00A3400B">
        <w:rPr>
          <w:rFonts w:ascii="Arial" w:hAnsi="Arial" w:cs="Arial"/>
          <w:color w:val="000000"/>
          <w:sz w:val="28"/>
          <w:szCs w:val="28"/>
        </w:rPr>
        <w:t xml:space="preserve">quart </w:t>
      </w:r>
      <w:r w:rsidRPr="00374DC0">
        <w:rPr>
          <w:rFonts w:ascii="Arial" w:hAnsi="Arial" w:cs="Arial"/>
          <w:color w:val="000000"/>
          <w:sz w:val="28"/>
          <w:szCs w:val="28"/>
        </w:rPr>
        <w:t>de point (0,25 %</w:t>
      </w:r>
      <w:r w:rsidR="0045553B">
        <w:rPr>
          <w:rFonts w:ascii="Arial" w:hAnsi="Arial" w:cs="Arial"/>
          <w:color w:val="000000"/>
          <w:sz w:val="28"/>
          <w:szCs w:val="28"/>
        </w:rPr>
        <w:t>) pour les faire évoluer dans une fourchette de 1,50% à 1,75</w:t>
      </w:r>
      <w:r>
        <w:rPr>
          <w:rFonts w:ascii="Arial" w:hAnsi="Arial" w:cs="Arial"/>
          <w:color w:val="000000"/>
          <w:sz w:val="28"/>
          <w:szCs w:val="28"/>
        </w:rPr>
        <w:t>%</w:t>
      </w:r>
      <w:r>
        <w:rPr>
          <w:rStyle w:val="Appelnotedebasdep"/>
          <w:rFonts w:ascii="Arial" w:hAnsi="Arial" w:cs="Arial"/>
          <w:color w:val="000000"/>
          <w:sz w:val="28"/>
          <w:szCs w:val="28"/>
        </w:rPr>
        <w:footnoteReference w:id="2"/>
      </w:r>
      <w:r>
        <w:rPr>
          <w:rFonts w:ascii="Arial" w:hAnsi="Arial" w:cs="Arial"/>
          <w:color w:val="000000"/>
          <w:sz w:val="28"/>
          <w:szCs w:val="28"/>
        </w:rPr>
        <w:t>.</w:t>
      </w:r>
      <w:r w:rsidR="0045553B">
        <w:rPr>
          <w:rFonts w:ascii="Arial" w:hAnsi="Arial" w:cs="Arial"/>
          <w:color w:val="000000"/>
          <w:sz w:val="28"/>
          <w:szCs w:val="28"/>
        </w:rPr>
        <w:t xml:space="preserve"> Une remontée des taux d’intérêt dégraderait notre endettement et rendrait plus difficile le financement de nos investissements par l’augmentation des charges financières. </w:t>
      </w:r>
    </w:p>
    <w:p w:rsidR="00374DC0" w:rsidRPr="00374DC0" w:rsidRDefault="0045553B" w:rsidP="00374DC0">
      <w:pPr>
        <w:spacing w:line="360" w:lineRule="auto"/>
        <w:jc w:val="both"/>
        <w:rPr>
          <w:rFonts w:ascii="Arial" w:hAnsi="Arial" w:cs="Arial"/>
          <w:color w:val="000000"/>
          <w:sz w:val="28"/>
          <w:szCs w:val="28"/>
        </w:rPr>
      </w:pPr>
      <w:r>
        <w:rPr>
          <w:rFonts w:ascii="Arial" w:hAnsi="Arial" w:cs="Arial"/>
          <w:color w:val="000000"/>
          <w:sz w:val="28"/>
          <w:szCs w:val="28"/>
        </w:rPr>
        <w:t xml:space="preserve">C’est pour cela que nous rééquilibrons la structure de nos emprunts en faveur d’emprunt à taux fixe, plus stable que les emprunts à taux variable. </w:t>
      </w:r>
    </w:p>
    <w:p w:rsidR="00374DC0" w:rsidRDefault="00374DC0" w:rsidP="00374DC0">
      <w:pPr>
        <w:spacing w:line="360" w:lineRule="auto"/>
        <w:jc w:val="both"/>
        <w:rPr>
          <w:rFonts w:ascii="Arial" w:hAnsi="Arial" w:cs="Arial"/>
          <w:color w:val="000000"/>
          <w:sz w:val="28"/>
          <w:szCs w:val="28"/>
        </w:rPr>
      </w:pPr>
    </w:p>
    <w:p w:rsidR="00C17ED6" w:rsidRPr="00A3400B" w:rsidRDefault="00A3400B" w:rsidP="006745F0">
      <w:pPr>
        <w:spacing w:line="360" w:lineRule="auto"/>
        <w:jc w:val="both"/>
        <w:rPr>
          <w:rFonts w:ascii="Arial" w:hAnsi="Arial" w:cs="Arial"/>
          <w:b/>
          <w:color w:val="000000"/>
          <w:sz w:val="32"/>
          <w:szCs w:val="32"/>
        </w:rPr>
      </w:pPr>
      <w:r>
        <w:rPr>
          <w:rFonts w:ascii="Arial" w:hAnsi="Arial" w:cs="Arial"/>
          <w:b/>
          <w:color w:val="000000"/>
          <w:sz w:val="32"/>
          <w:szCs w:val="32"/>
        </w:rPr>
        <w:t>Conclusion</w:t>
      </w:r>
      <w:r w:rsidR="005A6A7A">
        <w:rPr>
          <w:rFonts w:ascii="Arial" w:hAnsi="Arial" w:cs="Arial"/>
          <w:b/>
          <w:color w:val="000000"/>
          <w:sz w:val="32"/>
          <w:szCs w:val="32"/>
        </w:rPr>
        <w:t xml:space="preserve"> – Slide n°21</w:t>
      </w:r>
    </w:p>
    <w:p w:rsidR="00775891" w:rsidRDefault="00C17ED6" w:rsidP="006745F0">
      <w:pPr>
        <w:spacing w:line="360" w:lineRule="auto"/>
        <w:jc w:val="both"/>
        <w:rPr>
          <w:rFonts w:ascii="Arial" w:hAnsi="Arial" w:cs="Arial"/>
          <w:sz w:val="28"/>
          <w:szCs w:val="28"/>
        </w:rPr>
      </w:pPr>
      <w:r>
        <w:rPr>
          <w:rFonts w:ascii="Arial" w:hAnsi="Arial" w:cs="Arial"/>
          <w:sz w:val="28"/>
          <w:szCs w:val="28"/>
        </w:rPr>
        <w:t>Vous l’aurez</w:t>
      </w:r>
      <w:r w:rsidR="00AA0584">
        <w:rPr>
          <w:rFonts w:ascii="Arial" w:hAnsi="Arial" w:cs="Arial"/>
          <w:sz w:val="28"/>
          <w:szCs w:val="28"/>
        </w:rPr>
        <w:t xml:space="preserve"> compris</w:t>
      </w:r>
      <w:r>
        <w:rPr>
          <w:rFonts w:ascii="Arial" w:hAnsi="Arial" w:cs="Arial"/>
          <w:sz w:val="28"/>
          <w:szCs w:val="28"/>
        </w:rPr>
        <w:t xml:space="preserve">, mes cher-e-s collègues, </w:t>
      </w:r>
      <w:r w:rsidR="00A3400B">
        <w:rPr>
          <w:rFonts w:ascii="Arial" w:hAnsi="Arial" w:cs="Arial"/>
          <w:sz w:val="28"/>
          <w:szCs w:val="28"/>
        </w:rPr>
        <w:t>rien ne nous est épargné. L</w:t>
      </w:r>
      <w:r w:rsidR="00AA0584">
        <w:rPr>
          <w:rFonts w:ascii="Arial" w:hAnsi="Arial" w:cs="Arial"/>
          <w:sz w:val="28"/>
          <w:szCs w:val="28"/>
        </w:rPr>
        <w:t>e piège institutionnel tendu par le Président Macron</w:t>
      </w:r>
      <w:r w:rsidR="002A25A2">
        <w:rPr>
          <w:rFonts w:ascii="Arial" w:hAnsi="Arial" w:cs="Arial"/>
          <w:sz w:val="28"/>
          <w:szCs w:val="28"/>
        </w:rPr>
        <w:t xml:space="preserve"> entend, </w:t>
      </w:r>
      <w:r w:rsidR="00262974">
        <w:rPr>
          <w:rFonts w:ascii="Arial" w:hAnsi="Arial" w:cs="Arial"/>
          <w:sz w:val="28"/>
          <w:szCs w:val="28"/>
        </w:rPr>
        <w:t>de manière détournée, mettre à m</w:t>
      </w:r>
      <w:r w:rsidR="002A25A2">
        <w:rPr>
          <w:rFonts w:ascii="Arial" w:hAnsi="Arial" w:cs="Arial"/>
          <w:sz w:val="28"/>
          <w:szCs w:val="28"/>
        </w:rPr>
        <w:t>al l’esprit des lois de décentralisation initiées en 1982 ainsi que le principe de libre administration des collectivités</w:t>
      </w:r>
      <w:r w:rsidR="00775891">
        <w:rPr>
          <w:rFonts w:ascii="Arial" w:hAnsi="Arial" w:cs="Arial"/>
          <w:sz w:val="28"/>
          <w:szCs w:val="28"/>
        </w:rPr>
        <w:t>.</w:t>
      </w:r>
    </w:p>
    <w:p w:rsidR="00775891" w:rsidRDefault="00775891" w:rsidP="006745F0">
      <w:pPr>
        <w:spacing w:line="360" w:lineRule="auto"/>
        <w:jc w:val="both"/>
        <w:rPr>
          <w:rFonts w:ascii="Arial" w:hAnsi="Arial" w:cs="Arial"/>
          <w:sz w:val="28"/>
          <w:szCs w:val="28"/>
        </w:rPr>
      </w:pPr>
    </w:p>
    <w:p w:rsidR="00FC3749" w:rsidRDefault="00FC3749" w:rsidP="006745F0">
      <w:pPr>
        <w:spacing w:line="360" w:lineRule="auto"/>
        <w:jc w:val="both"/>
        <w:rPr>
          <w:rFonts w:ascii="Arial" w:hAnsi="Arial" w:cs="Arial"/>
          <w:sz w:val="28"/>
          <w:szCs w:val="28"/>
        </w:rPr>
      </w:pPr>
      <w:r>
        <w:rPr>
          <w:rFonts w:ascii="Arial" w:hAnsi="Arial" w:cs="Arial"/>
          <w:sz w:val="28"/>
          <w:szCs w:val="28"/>
        </w:rPr>
        <w:t xml:space="preserve">La </w:t>
      </w:r>
      <w:r w:rsidR="00775891">
        <w:rPr>
          <w:rFonts w:ascii="Arial" w:hAnsi="Arial" w:cs="Arial"/>
          <w:sz w:val="28"/>
          <w:szCs w:val="28"/>
        </w:rPr>
        <w:t xml:space="preserve">contractualisation, combiné à la suppression de la Taxe d’Habitation vont </w:t>
      </w:r>
      <w:r>
        <w:rPr>
          <w:rFonts w:ascii="Arial" w:hAnsi="Arial" w:cs="Arial"/>
          <w:sz w:val="28"/>
          <w:szCs w:val="28"/>
        </w:rPr>
        <w:t>clairement dans cette direction, en contraignant notre gestion tout en obérant une partie important</w:t>
      </w:r>
      <w:r w:rsidR="002B0382">
        <w:rPr>
          <w:rFonts w:ascii="Arial" w:hAnsi="Arial" w:cs="Arial"/>
          <w:sz w:val="28"/>
          <w:szCs w:val="28"/>
        </w:rPr>
        <w:t xml:space="preserve">e de notre autonomie financière et politique. </w:t>
      </w:r>
    </w:p>
    <w:p w:rsidR="006F24D8" w:rsidRDefault="006F24D8" w:rsidP="006745F0">
      <w:pPr>
        <w:spacing w:line="360" w:lineRule="auto"/>
        <w:jc w:val="both"/>
        <w:rPr>
          <w:rFonts w:ascii="Arial" w:hAnsi="Arial" w:cs="Arial"/>
          <w:sz w:val="28"/>
          <w:szCs w:val="28"/>
        </w:rPr>
      </w:pPr>
    </w:p>
    <w:p w:rsidR="006F24D8" w:rsidRDefault="006F24D8" w:rsidP="006745F0">
      <w:pPr>
        <w:spacing w:line="360" w:lineRule="auto"/>
        <w:jc w:val="both"/>
        <w:rPr>
          <w:rFonts w:ascii="Arial" w:hAnsi="Arial" w:cs="Arial"/>
          <w:sz w:val="28"/>
          <w:szCs w:val="28"/>
        </w:rPr>
      </w:pPr>
      <w:r>
        <w:rPr>
          <w:rFonts w:ascii="Arial" w:hAnsi="Arial" w:cs="Arial"/>
          <w:sz w:val="28"/>
          <w:szCs w:val="28"/>
        </w:rPr>
        <w:t>Nous souhaitons a</w:t>
      </w:r>
      <w:r w:rsidR="00262974">
        <w:rPr>
          <w:rFonts w:ascii="Arial" w:hAnsi="Arial" w:cs="Arial"/>
          <w:sz w:val="28"/>
          <w:szCs w:val="28"/>
        </w:rPr>
        <w:t xml:space="preserve">lerter les ivryens sur cette réforme de la fiscalité des communes qui va couper le lien entre les contribuables et leurs municipalités. </w:t>
      </w:r>
      <w:r w:rsidR="00A3400B">
        <w:rPr>
          <w:rFonts w:ascii="Arial" w:hAnsi="Arial" w:cs="Arial"/>
          <w:sz w:val="28"/>
          <w:szCs w:val="28"/>
        </w:rPr>
        <w:t xml:space="preserve">C’est pour cela que nous organiserons à l’automne un grand débat sur la fiscalité pour que chacun et chacune puisse mesurer l’ensemble des enjeux relatifs à cette question. </w:t>
      </w:r>
    </w:p>
    <w:p w:rsidR="00FC3749" w:rsidRDefault="00FC3749" w:rsidP="006745F0">
      <w:pPr>
        <w:spacing w:line="360" w:lineRule="auto"/>
        <w:jc w:val="both"/>
        <w:rPr>
          <w:rFonts w:ascii="Arial" w:hAnsi="Arial" w:cs="Arial"/>
          <w:sz w:val="28"/>
          <w:szCs w:val="28"/>
        </w:rPr>
      </w:pPr>
    </w:p>
    <w:p w:rsidR="002B0382" w:rsidRDefault="00FC3749" w:rsidP="006745F0">
      <w:pPr>
        <w:spacing w:line="360" w:lineRule="auto"/>
        <w:jc w:val="both"/>
        <w:rPr>
          <w:rFonts w:ascii="Arial" w:hAnsi="Arial" w:cs="Arial"/>
          <w:sz w:val="28"/>
          <w:szCs w:val="28"/>
        </w:rPr>
      </w:pPr>
      <w:r>
        <w:rPr>
          <w:rFonts w:ascii="Arial" w:hAnsi="Arial" w:cs="Arial"/>
          <w:sz w:val="28"/>
          <w:szCs w:val="28"/>
        </w:rPr>
        <w:t>Dans de telles conditions, nous a</w:t>
      </w:r>
      <w:r w:rsidR="002B0382">
        <w:rPr>
          <w:rFonts w:ascii="Arial" w:hAnsi="Arial" w:cs="Arial"/>
          <w:sz w:val="28"/>
          <w:szCs w:val="28"/>
        </w:rPr>
        <w:t>vons le devoir de nous adapter pour garder la main sur nos politiques publiques locales et rester libres de nos choix.</w:t>
      </w:r>
    </w:p>
    <w:p w:rsidR="002B0382" w:rsidRDefault="002B0382" w:rsidP="006745F0">
      <w:pPr>
        <w:spacing w:line="360" w:lineRule="auto"/>
        <w:jc w:val="both"/>
        <w:rPr>
          <w:rFonts w:ascii="Arial" w:hAnsi="Arial" w:cs="Arial"/>
          <w:sz w:val="28"/>
          <w:szCs w:val="28"/>
        </w:rPr>
      </w:pPr>
    </w:p>
    <w:p w:rsidR="00FC3749" w:rsidRDefault="002B0382" w:rsidP="006745F0">
      <w:pPr>
        <w:spacing w:line="360" w:lineRule="auto"/>
        <w:jc w:val="both"/>
        <w:rPr>
          <w:rFonts w:ascii="Arial" w:hAnsi="Arial" w:cs="Arial"/>
          <w:sz w:val="28"/>
          <w:szCs w:val="28"/>
        </w:rPr>
      </w:pPr>
      <w:r>
        <w:rPr>
          <w:rFonts w:ascii="Arial" w:hAnsi="Arial" w:cs="Arial"/>
          <w:sz w:val="28"/>
          <w:szCs w:val="28"/>
        </w:rPr>
        <w:t xml:space="preserve">Nous devons poursuivre nos efforts </w:t>
      </w:r>
      <w:r w:rsidR="00A3400B">
        <w:rPr>
          <w:rFonts w:ascii="Arial" w:hAnsi="Arial" w:cs="Arial"/>
          <w:sz w:val="28"/>
          <w:szCs w:val="28"/>
        </w:rPr>
        <w:t>quant à nos organisations du</w:t>
      </w:r>
      <w:r w:rsidR="00FC3749">
        <w:rPr>
          <w:rFonts w:ascii="Arial" w:hAnsi="Arial" w:cs="Arial"/>
          <w:sz w:val="28"/>
          <w:szCs w:val="28"/>
        </w:rPr>
        <w:t xml:space="preserve"> </w:t>
      </w:r>
      <w:r w:rsidR="00A3400B">
        <w:rPr>
          <w:rFonts w:ascii="Arial" w:hAnsi="Arial" w:cs="Arial"/>
          <w:sz w:val="28"/>
          <w:szCs w:val="28"/>
        </w:rPr>
        <w:t xml:space="preserve">travail </w:t>
      </w:r>
      <w:r>
        <w:rPr>
          <w:rFonts w:ascii="Arial" w:hAnsi="Arial" w:cs="Arial"/>
          <w:sz w:val="28"/>
          <w:szCs w:val="28"/>
        </w:rPr>
        <w:t xml:space="preserve">et </w:t>
      </w:r>
      <w:r w:rsidR="00A3400B">
        <w:rPr>
          <w:rFonts w:ascii="Arial" w:hAnsi="Arial" w:cs="Arial"/>
          <w:sz w:val="28"/>
          <w:szCs w:val="28"/>
        </w:rPr>
        <w:t xml:space="preserve">à </w:t>
      </w:r>
      <w:r>
        <w:rPr>
          <w:rFonts w:ascii="Arial" w:hAnsi="Arial" w:cs="Arial"/>
          <w:sz w:val="28"/>
          <w:szCs w:val="28"/>
        </w:rPr>
        <w:t>la maitrise de</w:t>
      </w:r>
      <w:r w:rsidR="00FC3749">
        <w:rPr>
          <w:rFonts w:ascii="Arial" w:hAnsi="Arial" w:cs="Arial"/>
          <w:sz w:val="28"/>
          <w:szCs w:val="28"/>
        </w:rPr>
        <w:t xml:space="preserve"> </w:t>
      </w:r>
      <w:r>
        <w:rPr>
          <w:rFonts w:ascii="Arial" w:hAnsi="Arial" w:cs="Arial"/>
          <w:sz w:val="28"/>
          <w:szCs w:val="28"/>
        </w:rPr>
        <w:t xml:space="preserve">nos dépenses de gestion </w:t>
      </w:r>
      <w:r w:rsidR="00FC3749">
        <w:rPr>
          <w:rFonts w:ascii="Arial" w:hAnsi="Arial" w:cs="Arial"/>
          <w:sz w:val="28"/>
          <w:szCs w:val="28"/>
        </w:rPr>
        <w:t>au sens large.</w:t>
      </w:r>
    </w:p>
    <w:p w:rsidR="00FC3749" w:rsidRDefault="00FC3749" w:rsidP="006745F0">
      <w:pPr>
        <w:spacing w:line="360" w:lineRule="auto"/>
        <w:jc w:val="both"/>
        <w:rPr>
          <w:rFonts w:ascii="Arial" w:hAnsi="Arial" w:cs="Arial"/>
          <w:sz w:val="28"/>
          <w:szCs w:val="28"/>
        </w:rPr>
      </w:pPr>
    </w:p>
    <w:p w:rsidR="00FC3749" w:rsidRDefault="002B0382" w:rsidP="006745F0">
      <w:pPr>
        <w:spacing w:line="360" w:lineRule="auto"/>
        <w:jc w:val="both"/>
        <w:rPr>
          <w:rFonts w:ascii="Arial" w:hAnsi="Arial" w:cs="Arial"/>
          <w:sz w:val="28"/>
          <w:szCs w:val="28"/>
        </w:rPr>
      </w:pPr>
      <w:r>
        <w:rPr>
          <w:rFonts w:ascii="Arial" w:hAnsi="Arial" w:cs="Arial"/>
          <w:sz w:val="28"/>
          <w:szCs w:val="28"/>
        </w:rPr>
        <w:t xml:space="preserve">Ainsi nous </w:t>
      </w:r>
      <w:r w:rsidR="00FC3749">
        <w:rPr>
          <w:rFonts w:ascii="Arial" w:hAnsi="Arial" w:cs="Arial"/>
          <w:sz w:val="28"/>
          <w:szCs w:val="28"/>
        </w:rPr>
        <w:t>préserver</w:t>
      </w:r>
      <w:r>
        <w:rPr>
          <w:rFonts w:ascii="Arial" w:hAnsi="Arial" w:cs="Arial"/>
          <w:sz w:val="28"/>
          <w:szCs w:val="28"/>
        </w:rPr>
        <w:t>ons</w:t>
      </w:r>
      <w:r w:rsidR="00FC3749">
        <w:rPr>
          <w:rFonts w:ascii="Arial" w:hAnsi="Arial" w:cs="Arial"/>
          <w:sz w:val="28"/>
          <w:szCs w:val="28"/>
        </w:rPr>
        <w:t xml:space="preserve"> </w:t>
      </w:r>
      <w:r>
        <w:rPr>
          <w:rFonts w:ascii="Arial" w:hAnsi="Arial" w:cs="Arial"/>
          <w:sz w:val="28"/>
          <w:szCs w:val="28"/>
        </w:rPr>
        <w:t>l’essentiel des</w:t>
      </w:r>
      <w:r w:rsidR="00FC3749">
        <w:rPr>
          <w:rFonts w:ascii="Arial" w:hAnsi="Arial" w:cs="Arial"/>
          <w:sz w:val="28"/>
          <w:szCs w:val="28"/>
        </w:rPr>
        <w:t xml:space="preserve"> politiques</w:t>
      </w:r>
      <w:r>
        <w:rPr>
          <w:rFonts w:ascii="Arial" w:hAnsi="Arial" w:cs="Arial"/>
          <w:sz w:val="28"/>
          <w:szCs w:val="28"/>
        </w:rPr>
        <w:t xml:space="preserve"> qui font l’identité de notre ville</w:t>
      </w:r>
      <w:r w:rsidR="00FC3749">
        <w:rPr>
          <w:rFonts w:ascii="Arial" w:hAnsi="Arial" w:cs="Arial"/>
          <w:sz w:val="28"/>
          <w:szCs w:val="28"/>
        </w:rPr>
        <w:t>.  En témoigne notre « nouveau » CCAS, ainsi que le niveau des investissements consentis dans le cadre de notre</w:t>
      </w:r>
      <w:r>
        <w:rPr>
          <w:rFonts w:ascii="Arial" w:hAnsi="Arial" w:cs="Arial"/>
          <w:sz w:val="28"/>
          <w:szCs w:val="28"/>
        </w:rPr>
        <w:t xml:space="preserve"> programme d’investissement</w:t>
      </w:r>
      <w:r w:rsidR="00FC3749">
        <w:rPr>
          <w:rFonts w:ascii="Arial" w:hAnsi="Arial" w:cs="Arial"/>
          <w:sz w:val="28"/>
          <w:szCs w:val="28"/>
        </w:rPr>
        <w:t>.</w:t>
      </w:r>
    </w:p>
    <w:p w:rsidR="00C17ED6" w:rsidRDefault="00C17ED6" w:rsidP="006745F0">
      <w:pPr>
        <w:spacing w:line="360" w:lineRule="auto"/>
        <w:jc w:val="both"/>
        <w:rPr>
          <w:rFonts w:ascii="Arial" w:hAnsi="Arial" w:cs="Arial"/>
          <w:sz w:val="28"/>
          <w:szCs w:val="28"/>
        </w:rPr>
      </w:pPr>
    </w:p>
    <w:p w:rsidR="00490667" w:rsidRDefault="00490667" w:rsidP="006745F0">
      <w:pPr>
        <w:spacing w:line="360" w:lineRule="auto"/>
        <w:jc w:val="both"/>
        <w:rPr>
          <w:rFonts w:ascii="Arial" w:hAnsi="Arial" w:cs="Arial"/>
          <w:sz w:val="28"/>
          <w:szCs w:val="28"/>
        </w:rPr>
      </w:pPr>
    </w:p>
    <w:p w:rsidR="00E22D3B" w:rsidRDefault="002B0382" w:rsidP="006745F0">
      <w:pPr>
        <w:spacing w:line="360" w:lineRule="auto"/>
        <w:jc w:val="both"/>
        <w:rPr>
          <w:rFonts w:ascii="Arial" w:hAnsi="Arial" w:cs="Arial"/>
          <w:color w:val="auto"/>
          <w:sz w:val="28"/>
          <w:szCs w:val="28"/>
        </w:rPr>
      </w:pPr>
      <w:r>
        <w:rPr>
          <w:rFonts w:ascii="Arial" w:hAnsi="Arial" w:cs="Arial"/>
          <w:color w:val="auto"/>
          <w:sz w:val="28"/>
          <w:szCs w:val="28"/>
        </w:rPr>
        <w:t xml:space="preserve">À ce titre, les Assises de la ville </w:t>
      </w:r>
      <w:r w:rsidR="00537F75" w:rsidRPr="0045553B">
        <w:rPr>
          <w:rFonts w:ascii="Arial" w:hAnsi="Arial" w:cs="Arial"/>
          <w:color w:val="auto"/>
          <w:sz w:val="28"/>
          <w:szCs w:val="28"/>
        </w:rPr>
        <w:t>témoignent de notre ambition</w:t>
      </w:r>
      <w:r w:rsidR="00E60139" w:rsidRPr="0045553B">
        <w:rPr>
          <w:rFonts w:ascii="Arial" w:hAnsi="Arial" w:cs="Arial"/>
          <w:color w:val="auto"/>
          <w:sz w:val="28"/>
          <w:szCs w:val="28"/>
        </w:rPr>
        <w:t xml:space="preserve"> toujours intacte</w:t>
      </w:r>
      <w:r w:rsidR="00537F75" w:rsidRPr="0045553B">
        <w:rPr>
          <w:rFonts w:ascii="Arial" w:hAnsi="Arial" w:cs="Arial"/>
          <w:color w:val="auto"/>
          <w:sz w:val="28"/>
          <w:szCs w:val="28"/>
        </w:rPr>
        <w:t xml:space="preserve"> de bâtir la Ville du futur </w:t>
      </w:r>
      <w:r>
        <w:rPr>
          <w:rFonts w:ascii="Arial" w:hAnsi="Arial" w:cs="Arial"/>
          <w:color w:val="auto"/>
          <w:sz w:val="28"/>
          <w:szCs w:val="28"/>
        </w:rPr>
        <w:t xml:space="preserve">dans le cadre d’un dialogue ouvert avec l’ensemble des ivryens car la démocratie reste l’un des piliers de notre action. </w:t>
      </w:r>
    </w:p>
    <w:p w:rsidR="002B0382" w:rsidRDefault="002B0382" w:rsidP="006745F0">
      <w:pPr>
        <w:spacing w:line="360" w:lineRule="auto"/>
        <w:jc w:val="both"/>
        <w:rPr>
          <w:rFonts w:ascii="Arial" w:hAnsi="Arial" w:cs="Arial"/>
          <w:color w:val="FF0000"/>
          <w:sz w:val="28"/>
          <w:szCs w:val="28"/>
        </w:rPr>
      </w:pPr>
    </w:p>
    <w:p w:rsidR="00E22D3B" w:rsidRPr="002B0382" w:rsidRDefault="002B0382" w:rsidP="006745F0">
      <w:pPr>
        <w:spacing w:line="360" w:lineRule="auto"/>
        <w:jc w:val="both"/>
        <w:rPr>
          <w:rFonts w:ascii="Arial" w:hAnsi="Arial" w:cs="Arial"/>
          <w:color w:val="auto"/>
          <w:sz w:val="28"/>
          <w:szCs w:val="28"/>
        </w:rPr>
      </w:pPr>
      <w:r w:rsidRPr="002B0382">
        <w:rPr>
          <w:rFonts w:ascii="Arial" w:hAnsi="Arial" w:cs="Arial"/>
          <w:color w:val="auto"/>
          <w:sz w:val="28"/>
          <w:szCs w:val="28"/>
        </w:rPr>
        <w:t>Lors de la soirée des Engagements qui s’est tenue à la Manufacture des Œillets,  Philippe Bouyssou, pour notre</w:t>
      </w:r>
      <w:r w:rsidR="00E22D3B" w:rsidRPr="002B0382">
        <w:rPr>
          <w:rFonts w:ascii="Arial" w:hAnsi="Arial" w:cs="Arial"/>
          <w:color w:val="auto"/>
          <w:sz w:val="28"/>
          <w:szCs w:val="28"/>
        </w:rPr>
        <w:t xml:space="preserve"> majorité municipale s’</w:t>
      </w:r>
      <w:r w:rsidRPr="002B0382">
        <w:rPr>
          <w:rFonts w:ascii="Arial" w:hAnsi="Arial" w:cs="Arial"/>
          <w:color w:val="auto"/>
          <w:sz w:val="28"/>
          <w:szCs w:val="28"/>
        </w:rPr>
        <w:t>est engagé</w:t>
      </w:r>
      <w:r w:rsidR="00E22D3B" w:rsidRPr="002B0382">
        <w:rPr>
          <w:rFonts w:ascii="Arial" w:hAnsi="Arial" w:cs="Arial"/>
          <w:color w:val="auto"/>
          <w:sz w:val="28"/>
          <w:szCs w:val="28"/>
        </w:rPr>
        <w:t xml:space="preserve"> </w:t>
      </w:r>
      <w:r w:rsidR="006F24D8">
        <w:rPr>
          <w:rFonts w:ascii="Arial" w:hAnsi="Arial" w:cs="Arial"/>
          <w:color w:val="auto"/>
          <w:sz w:val="28"/>
          <w:szCs w:val="28"/>
        </w:rPr>
        <w:t>sur plusieurs points précis.</w:t>
      </w:r>
    </w:p>
    <w:p w:rsidR="002B0382" w:rsidRPr="00E22D3B" w:rsidRDefault="002B0382" w:rsidP="002B0382">
      <w:pPr>
        <w:pStyle w:val="Paragraphedeliste"/>
        <w:spacing w:line="360" w:lineRule="auto"/>
        <w:jc w:val="both"/>
        <w:rPr>
          <w:rFonts w:ascii="Arial" w:hAnsi="Arial" w:cs="Arial"/>
          <w:color w:val="FF0000"/>
          <w:sz w:val="28"/>
          <w:szCs w:val="28"/>
        </w:rPr>
      </w:pPr>
    </w:p>
    <w:p w:rsidR="006F24D8" w:rsidRDefault="002B0382" w:rsidP="006745F0">
      <w:pPr>
        <w:spacing w:line="360" w:lineRule="auto"/>
        <w:jc w:val="both"/>
        <w:rPr>
          <w:rFonts w:ascii="Arial" w:hAnsi="Arial" w:cs="Arial"/>
          <w:color w:val="auto"/>
          <w:sz w:val="28"/>
          <w:szCs w:val="28"/>
        </w:rPr>
      </w:pPr>
      <w:r w:rsidRPr="006F24D8">
        <w:rPr>
          <w:rFonts w:ascii="Arial" w:hAnsi="Arial" w:cs="Arial"/>
          <w:color w:val="auto"/>
          <w:sz w:val="28"/>
          <w:szCs w:val="28"/>
        </w:rPr>
        <w:t>Nos</w:t>
      </w:r>
      <w:r w:rsidR="00E22D3B" w:rsidRPr="006F24D8">
        <w:rPr>
          <w:rFonts w:ascii="Arial" w:hAnsi="Arial" w:cs="Arial"/>
          <w:color w:val="auto"/>
          <w:sz w:val="28"/>
          <w:szCs w:val="28"/>
        </w:rPr>
        <w:t xml:space="preserve"> ambition</w:t>
      </w:r>
      <w:r w:rsidRPr="006F24D8">
        <w:rPr>
          <w:rFonts w:ascii="Arial" w:hAnsi="Arial" w:cs="Arial"/>
          <w:color w:val="auto"/>
          <w:sz w:val="28"/>
          <w:szCs w:val="28"/>
        </w:rPr>
        <w:t>s pour la ville</w:t>
      </w:r>
      <w:r w:rsidR="00E22D3B" w:rsidRPr="006F24D8">
        <w:rPr>
          <w:rFonts w:ascii="Arial" w:hAnsi="Arial" w:cs="Arial"/>
          <w:color w:val="auto"/>
          <w:sz w:val="28"/>
          <w:szCs w:val="28"/>
        </w:rPr>
        <w:t xml:space="preserve"> </w:t>
      </w:r>
      <w:r w:rsidRPr="006F24D8">
        <w:rPr>
          <w:rFonts w:ascii="Arial" w:hAnsi="Arial" w:cs="Arial"/>
          <w:color w:val="auto"/>
          <w:sz w:val="28"/>
          <w:szCs w:val="28"/>
        </w:rPr>
        <w:t>se traduiront prochainement</w:t>
      </w:r>
      <w:r w:rsidR="001368CE" w:rsidRPr="006F24D8">
        <w:rPr>
          <w:rFonts w:ascii="Arial" w:hAnsi="Arial" w:cs="Arial"/>
          <w:color w:val="auto"/>
          <w:sz w:val="28"/>
          <w:szCs w:val="28"/>
        </w:rPr>
        <w:t xml:space="preserve"> par </w:t>
      </w:r>
      <w:r w:rsidR="00E22D3B" w:rsidRPr="006F24D8">
        <w:rPr>
          <w:rFonts w:ascii="Arial" w:hAnsi="Arial" w:cs="Arial"/>
          <w:color w:val="auto"/>
          <w:sz w:val="28"/>
          <w:szCs w:val="28"/>
        </w:rPr>
        <w:t>l’élaboration</w:t>
      </w:r>
      <w:r w:rsidR="001368CE" w:rsidRPr="006F24D8">
        <w:rPr>
          <w:rFonts w:ascii="Arial" w:hAnsi="Arial" w:cs="Arial"/>
          <w:color w:val="auto"/>
          <w:sz w:val="28"/>
          <w:szCs w:val="28"/>
        </w:rPr>
        <w:t xml:space="preserve"> d’une charte vers « Ivry</w:t>
      </w:r>
      <w:r w:rsidR="00E22D3B" w:rsidRPr="006F24D8">
        <w:rPr>
          <w:rFonts w:ascii="Arial" w:hAnsi="Arial" w:cs="Arial"/>
          <w:color w:val="auto"/>
          <w:sz w:val="28"/>
          <w:szCs w:val="28"/>
        </w:rPr>
        <w:t xml:space="preserve"> 2030</w:t>
      </w:r>
      <w:r w:rsidR="001368CE" w:rsidRPr="006F24D8">
        <w:rPr>
          <w:rFonts w:ascii="Arial" w:hAnsi="Arial" w:cs="Arial"/>
          <w:color w:val="auto"/>
          <w:sz w:val="28"/>
          <w:szCs w:val="28"/>
        </w:rPr>
        <w:t> »</w:t>
      </w:r>
      <w:r w:rsidRPr="006F24D8">
        <w:rPr>
          <w:rFonts w:ascii="Arial" w:hAnsi="Arial" w:cs="Arial"/>
          <w:color w:val="auto"/>
          <w:sz w:val="28"/>
          <w:szCs w:val="28"/>
        </w:rPr>
        <w:t xml:space="preserve">. </w:t>
      </w:r>
    </w:p>
    <w:p w:rsidR="006F24D8" w:rsidRDefault="006F24D8" w:rsidP="006745F0">
      <w:pPr>
        <w:spacing w:line="360" w:lineRule="auto"/>
        <w:jc w:val="both"/>
        <w:rPr>
          <w:rFonts w:ascii="Arial" w:hAnsi="Arial" w:cs="Arial"/>
          <w:color w:val="auto"/>
          <w:sz w:val="28"/>
          <w:szCs w:val="28"/>
        </w:rPr>
      </w:pPr>
    </w:p>
    <w:p w:rsidR="002B0382" w:rsidRPr="006F24D8" w:rsidRDefault="002B0382" w:rsidP="006745F0">
      <w:pPr>
        <w:spacing w:line="360" w:lineRule="auto"/>
        <w:jc w:val="both"/>
        <w:rPr>
          <w:rFonts w:ascii="Arial" w:hAnsi="Arial" w:cs="Arial"/>
          <w:color w:val="auto"/>
          <w:sz w:val="28"/>
          <w:szCs w:val="28"/>
        </w:rPr>
      </w:pPr>
      <w:r w:rsidRPr="006F24D8">
        <w:rPr>
          <w:rFonts w:ascii="Arial" w:hAnsi="Arial" w:cs="Arial"/>
          <w:color w:val="auto"/>
          <w:sz w:val="28"/>
          <w:szCs w:val="28"/>
        </w:rPr>
        <w:t xml:space="preserve">Ces ambitions prennent corps dans les décisions que nous prenons lors du vote du budget et auront donc des incidences sur les choix que nous devrons opérer dans les prochaines années. </w:t>
      </w:r>
    </w:p>
    <w:p w:rsidR="002B0382" w:rsidRDefault="002B0382" w:rsidP="006745F0">
      <w:pPr>
        <w:spacing w:line="360" w:lineRule="auto"/>
        <w:jc w:val="both"/>
        <w:rPr>
          <w:rFonts w:ascii="Arial" w:hAnsi="Arial" w:cs="Arial"/>
          <w:sz w:val="28"/>
          <w:szCs w:val="28"/>
        </w:rPr>
      </w:pPr>
    </w:p>
    <w:p w:rsidR="006745F0" w:rsidRDefault="006745F0" w:rsidP="006745F0">
      <w:pPr>
        <w:spacing w:line="360" w:lineRule="auto"/>
        <w:jc w:val="both"/>
        <w:rPr>
          <w:rFonts w:ascii="Arial" w:hAnsi="Arial" w:cs="Arial"/>
          <w:sz w:val="28"/>
          <w:szCs w:val="28"/>
        </w:rPr>
      </w:pPr>
      <w:r w:rsidRPr="00D52151">
        <w:rPr>
          <w:rFonts w:ascii="Arial" w:hAnsi="Arial" w:cs="Arial"/>
          <w:sz w:val="28"/>
          <w:szCs w:val="28"/>
        </w:rPr>
        <w:t>Permettez-moi de conclure cette présentation par un avertissement contre une petite musique que l’on entend beaucoup ces temps derniers, relayée ici et là par divers médias.</w:t>
      </w:r>
    </w:p>
    <w:p w:rsidR="006745F0" w:rsidRPr="00D52151" w:rsidRDefault="006745F0" w:rsidP="006745F0">
      <w:pPr>
        <w:spacing w:line="360" w:lineRule="auto"/>
        <w:jc w:val="both"/>
        <w:rPr>
          <w:rFonts w:ascii="Arial" w:hAnsi="Arial" w:cs="Arial"/>
          <w:sz w:val="28"/>
          <w:szCs w:val="28"/>
        </w:rPr>
      </w:pPr>
    </w:p>
    <w:p w:rsidR="006745F0" w:rsidRDefault="006F24D8" w:rsidP="006745F0">
      <w:pPr>
        <w:spacing w:line="360" w:lineRule="auto"/>
        <w:jc w:val="both"/>
        <w:rPr>
          <w:rFonts w:ascii="Arial" w:hAnsi="Arial" w:cs="Arial"/>
          <w:sz w:val="28"/>
          <w:szCs w:val="28"/>
        </w:rPr>
      </w:pPr>
      <w:r>
        <w:rPr>
          <w:rFonts w:ascii="Arial" w:hAnsi="Arial" w:cs="Arial"/>
          <w:sz w:val="28"/>
          <w:szCs w:val="28"/>
        </w:rPr>
        <w:t>Pour que notre pays se relance : Il nous faut</w:t>
      </w:r>
      <w:r w:rsidR="006745F0" w:rsidRPr="00D52151">
        <w:rPr>
          <w:rFonts w:ascii="Arial" w:hAnsi="Arial" w:cs="Arial"/>
          <w:sz w:val="28"/>
          <w:szCs w:val="28"/>
        </w:rPr>
        <w:t xml:space="preserve"> être moderne ! Il </w:t>
      </w:r>
      <w:r>
        <w:rPr>
          <w:rFonts w:ascii="Arial" w:hAnsi="Arial" w:cs="Arial"/>
          <w:sz w:val="28"/>
          <w:szCs w:val="28"/>
        </w:rPr>
        <w:t xml:space="preserve">nous </w:t>
      </w:r>
      <w:r w:rsidR="006745F0" w:rsidRPr="00D52151">
        <w:rPr>
          <w:rFonts w:ascii="Arial" w:hAnsi="Arial" w:cs="Arial"/>
          <w:sz w:val="28"/>
          <w:szCs w:val="28"/>
        </w:rPr>
        <w:t xml:space="preserve">faut s’adapter ! Il </w:t>
      </w:r>
      <w:r>
        <w:rPr>
          <w:rFonts w:ascii="Arial" w:hAnsi="Arial" w:cs="Arial"/>
          <w:sz w:val="28"/>
          <w:szCs w:val="28"/>
        </w:rPr>
        <w:t xml:space="preserve">nous </w:t>
      </w:r>
      <w:r w:rsidR="006745F0" w:rsidRPr="00D52151">
        <w:rPr>
          <w:rFonts w:ascii="Arial" w:hAnsi="Arial" w:cs="Arial"/>
          <w:sz w:val="28"/>
          <w:szCs w:val="28"/>
        </w:rPr>
        <w:t>faut être compétitif !</w:t>
      </w:r>
    </w:p>
    <w:p w:rsidR="006745F0" w:rsidRPr="00D52151" w:rsidRDefault="006745F0" w:rsidP="006745F0">
      <w:pPr>
        <w:spacing w:line="360" w:lineRule="auto"/>
        <w:jc w:val="both"/>
        <w:rPr>
          <w:rFonts w:ascii="Arial" w:hAnsi="Arial" w:cs="Arial"/>
          <w:sz w:val="28"/>
          <w:szCs w:val="28"/>
        </w:rPr>
      </w:pPr>
    </w:p>
    <w:p w:rsidR="006745F0" w:rsidRDefault="006745F0" w:rsidP="006745F0">
      <w:pPr>
        <w:spacing w:line="360" w:lineRule="auto"/>
        <w:jc w:val="both"/>
        <w:rPr>
          <w:rFonts w:ascii="Arial" w:hAnsi="Arial" w:cs="Arial"/>
          <w:sz w:val="28"/>
          <w:szCs w:val="28"/>
        </w:rPr>
      </w:pPr>
      <w:r w:rsidRPr="00D52151">
        <w:rPr>
          <w:rFonts w:ascii="Arial" w:hAnsi="Arial" w:cs="Arial"/>
          <w:sz w:val="28"/>
          <w:szCs w:val="28"/>
        </w:rPr>
        <w:t>Bref, il faut être en marche…Et tant pis pour les exclu-e-s de cet élan…</w:t>
      </w:r>
      <w:proofErr w:type="spellStart"/>
      <w:r w:rsidR="006F24D8">
        <w:rPr>
          <w:rFonts w:ascii="Arial" w:hAnsi="Arial" w:cs="Arial"/>
          <w:sz w:val="28"/>
          <w:szCs w:val="28"/>
        </w:rPr>
        <w:t>Tan</w:t>
      </w:r>
      <w:proofErr w:type="spellEnd"/>
      <w:r w:rsidR="006F24D8">
        <w:rPr>
          <w:rFonts w:ascii="Arial" w:hAnsi="Arial" w:cs="Arial"/>
          <w:sz w:val="28"/>
          <w:szCs w:val="28"/>
        </w:rPr>
        <w:t xml:space="preserve"> pis pour les derniers de cordée, </w:t>
      </w:r>
    </w:p>
    <w:p w:rsidR="006745F0" w:rsidRPr="00D52151" w:rsidRDefault="006745F0" w:rsidP="006745F0">
      <w:pPr>
        <w:spacing w:line="360" w:lineRule="auto"/>
        <w:jc w:val="both"/>
        <w:rPr>
          <w:rFonts w:ascii="Arial" w:hAnsi="Arial" w:cs="Arial"/>
          <w:sz w:val="28"/>
          <w:szCs w:val="28"/>
        </w:rPr>
      </w:pPr>
    </w:p>
    <w:p w:rsidR="006745F0" w:rsidRDefault="006745F0" w:rsidP="006745F0">
      <w:pPr>
        <w:spacing w:line="360" w:lineRule="auto"/>
        <w:jc w:val="both"/>
        <w:rPr>
          <w:rFonts w:ascii="Arial" w:hAnsi="Arial" w:cs="Arial"/>
          <w:sz w:val="28"/>
          <w:szCs w:val="28"/>
        </w:rPr>
      </w:pPr>
      <w:r w:rsidRPr="00D52151">
        <w:rPr>
          <w:rFonts w:ascii="Arial" w:hAnsi="Arial" w:cs="Arial"/>
          <w:sz w:val="28"/>
          <w:szCs w:val="28"/>
        </w:rPr>
        <w:t>Non la solidarité ce n’est pas ringard.</w:t>
      </w:r>
      <w:r w:rsidR="006F24D8">
        <w:rPr>
          <w:rFonts w:ascii="Arial" w:hAnsi="Arial" w:cs="Arial"/>
          <w:sz w:val="28"/>
          <w:szCs w:val="28"/>
        </w:rPr>
        <w:t xml:space="preserve"> Non la défense de la planète n’est pas une contrainte.</w:t>
      </w:r>
    </w:p>
    <w:p w:rsidR="006745F0" w:rsidRPr="00D52151" w:rsidRDefault="006745F0" w:rsidP="006745F0">
      <w:pPr>
        <w:spacing w:line="360" w:lineRule="auto"/>
        <w:jc w:val="both"/>
        <w:rPr>
          <w:rFonts w:ascii="Arial" w:hAnsi="Arial" w:cs="Arial"/>
          <w:sz w:val="28"/>
          <w:szCs w:val="28"/>
        </w:rPr>
      </w:pPr>
    </w:p>
    <w:p w:rsidR="006745F0" w:rsidRDefault="006745F0" w:rsidP="006745F0">
      <w:pPr>
        <w:spacing w:line="360" w:lineRule="auto"/>
        <w:jc w:val="both"/>
        <w:rPr>
          <w:rFonts w:ascii="Arial" w:hAnsi="Arial" w:cs="Arial"/>
          <w:sz w:val="28"/>
          <w:szCs w:val="28"/>
        </w:rPr>
      </w:pPr>
      <w:r w:rsidRPr="00D52151">
        <w:rPr>
          <w:rFonts w:ascii="Arial" w:hAnsi="Arial" w:cs="Arial"/>
          <w:sz w:val="28"/>
          <w:szCs w:val="28"/>
        </w:rPr>
        <w:t>Non nous ne croyons pas que la vie est un hall de gare « où se croisent ceux qui ont réussi et ceux qui ne sont rien ».</w:t>
      </w:r>
    </w:p>
    <w:p w:rsidR="006745F0" w:rsidRPr="00D52151" w:rsidRDefault="006745F0" w:rsidP="006745F0">
      <w:pPr>
        <w:spacing w:line="360" w:lineRule="auto"/>
        <w:jc w:val="both"/>
        <w:rPr>
          <w:rFonts w:ascii="Arial" w:hAnsi="Arial" w:cs="Arial"/>
          <w:sz w:val="28"/>
          <w:szCs w:val="28"/>
        </w:rPr>
      </w:pPr>
    </w:p>
    <w:p w:rsidR="006745F0" w:rsidRDefault="006745F0" w:rsidP="006745F0">
      <w:pPr>
        <w:spacing w:line="360" w:lineRule="auto"/>
        <w:jc w:val="both"/>
        <w:rPr>
          <w:rFonts w:ascii="Arial" w:hAnsi="Arial" w:cs="Arial"/>
          <w:sz w:val="28"/>
          <w:szCs w:val="28"/>
        </w:rPr>
      </w:pPr>
      <w:r w:rsidRPr="00D52151">
        <w:rPr>
          <w:rFonts w:ascii="Arial" w:hAnsi="Arial" w:cs="Arial"/>
          <w:sz w:val="28"/>
          <w:szCs w:val="28"/>
        </w:rPr>
        <w:t>Nous, nous croyon</w:t>
      </w:r>
      <w:r w:rsidR="006F24D8">
        <w:rPr>
          <w:rFonts w:ascii="Arial" w:hAnsi="Arial" w:cs="Arial"/>
          <w:sz w:val="28"/>
          <w:szCs w:val="28"/>
        </w:rPr>
        <w:t xml:space="preserve">s au combat pour la justice, à la liberté, l’égalité et la fraternité. </w:t>
      </w:r>
    </w:p>
    <w:p w:rsidR="002A25A2" w:rsidRPr="00D52151" w:rsidRDefault="002A25A2" w:rsidP="006745F0">
      <w:pPr>
        <w:spacing w:line="360" w:lineRule="auto"/>
        <w:jc w:val="both"/>
        <w:rPr>
          <w:rFonts w:ascii="Arial" w:hAnsi="Arial" w:cs="Arial"/>
          <w:sz w:val="28"/>
          <w:szCs w:val="28"/>
        </w:rPr>
      </w:pPr>
    </w:p>
    <w:p w:rsidR="006745F0" w:rsidRDefault="006745F0" w:rsidP="006745F0">
      <w:pPr>
        <w:spacing w:line="360" w:lineRule="auto"/>
        <w:jc w:val="both"/>
        <w:rPr>
          <w:rFonts w:ascii="Arial" w:hAnsi="Arial" w:cs="Arial"/>
          <w:sz w:val="28"/>
          <w:szCs w:val="28"/>
        </w:rPr>
      </w:pPr>
      <w:r w:rsidRPr="00D52151">
        <w:rPr>
          <w:rFonts w:ascii="Arial" w:hAnsi="Arial" w:cs="Arial"/>
          <w:sz w:val="28"/>
          <w:szCs w:val="28"/>
        </w:rPr>
        <w:t>Ce budget en est le reflet.</w:t>
      </w:r>
    </w:p>
    <w:p w:rsidR="006745F0" w:rsidRPr="00D52151" w:rsidRDefault="006745F0" w:rsidP="006745F0">
      <w:pPr>
        <w:spacing w:line="360" w:lineRule="auto"/>
        <w:jc w:val="both"/>
        <w:rPr>
          <w:rFonts w:ascii="Arial" w:hAnsi="Arial" w:cs="Arial"/>
          <w:sz w:val="28"/>
          <w:szCs w:val="28"/>
        </w:rPr>
      </w:pPr>
    </w:p>
    <w:p w:rsidR="006745F0" w:rsidRPr="00D52151" w:rsidRDefault="006745F0" w:rsidP="006745F0">
      <w:pPr>
        <w:spacing w:line="360" w:lineRule="auto"/>
        <w:jc w:val="both"/>
        <w:rPr>
          <w:rFonts w:ascii="Arial" w:hAnsi="Arial" w:cs="Arial"/>
          <w:sz w:val="28"/>
          <w:szCs w:val="28"/>
        </w:rPr>
      </w:pPr>
      <w:r w:rsidRPr="00D52151">
        <w:rPr>
          <w:rFonts w:ascii="Arial" w:hAnsi="Arial" w:cs="Arial"/>
          <w:sz w:val="28"/>
          <w:szCs w:val="28"/>
        </w:rPr>
        <w:t>Je vous remercie.</w:t>
      </w:r>
    </w:p>
    <w:p w:rsidR="00D73407" w:rsidRDefault="00D73407">
      <w:pPr>
        <w:spacing w:line="360" w:lineRule="auto"/>
        <w:jc w:val="both"/>
        <w:rPr>
          <w:rFonts w:ascii="Arial" w:hAnsi="Arial" w:cs="Arial"/>
          <w:color w:val="000000"/>
          <w:sz w:val="28"/>
          <w:szCs w:val="28"/>
        </w:rPr>
      </w:pPr>
    </w:p>
    <w:p w:rsidR="00C2323E" w:rsidRPr="001245AE" w:rsidRDefault="00C2323E">
      <w:pPr>
        <w:spacing w:line="360" w:lineRule="auto"/>
        <w:jc w:val="both"/>
        <w:rPr>
          <w:rFonts w:ascii="Arial" w:hAnsi="Arial" w:cs="Arial"/>
        </w:rPr>
      </w:pPr>
    </w:p>
    <w:sectPr w:rsidR="00C2323E" w:rsidRPr="001245AE">
      <w:footerReference w:type="default" r:id="rId10"/>
      <w:pgSz w:w="11906" w:h="16838"/>
      <w:pgMar w:top="720" w:right="720" w:bottom="765" w:left="720" w:header="0" w:footer="708"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499" w:rsidRDefault="00357499">
      <w:r>
        <w:separator/>
      </w:r>
    </w:p>
  </w:endnote>
  <w:endnote w:type="continuationSeparator" w:id="0">
    <w:p w:rsidR="00357499" w:rsidRDefault="0035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82" w:rsidRDefault="002B0382">
    <w:pPr>
      <w:rPr>
        <w:rFonts w:eastAsia="Times New Roman" w:cs="Times New Roman"/>
      </w:rPr>
    </w:pPr>
    <w:bookmarkStart w:id="1" w:name="__UnoMark__2_177531815"/>
    <w:bookmarkEnd w:id="1"/>
    <w:r>
      <w:rPr>
        <w:rFonts w:eastAsia="Times New Roman" w:cs="Times New Roman"/>
        <w:noProof/>
        <w:lang w:eastAsia="fr-FR"/>
      </w:rPr>
      <mc:AlternateContent>
        <mc:Choice Requires="wps">
          <w:drawing>
            <wp:anchor distT="0" distB="1905" distL="114300" distR="116205" simplePos="0" relativeHeight="2" behindDoc="1" locked="0" layoutInCell="1" allowOverlap="1">
              <wp:simplePos x="0" y="0"/>
              <wp:positionH relativeFrom="page">
                <wp:posOffset>3465830</wp:posOffset>
              </wp:positionH>
              <wp:positionV relativeFrom="page">
                <wp:posOffset>9974580</wp:posOffset>
              </wp:positionV>
              <wp:extent cx="650875" cy="650875"/>
              <wp:effectExtent l="0" t="0" r="0" b="0"/>
              <wp:wrapNone/>
              <wp:docPr id="2" name="Ellipse 10"/>
              <wp:cNvGraphicFramePr/>
              <a:graphic xmlns:a="http://schemas.openxmlformats.org/drawingml/2006/main">
                <a:graphicData uri="http://schemas.microsoft.com/office/word/2010/wordprocessingShape">
                  <wps:wsp>
                    <wps:cNvSpPr/>
                    <wps:spPr>
                      <a:xfrm>
                        <a:off x="0" y="0"/>
                        <a:ext cx="650160" cy="650160"/>
                      </a:xfrm>
                      <a:prstGeom prst="ellipse">
                        <a:avLst/>
                      </a:prstGeom>
                      <a:solidFill>
                        <a:srgbClr val="40618B"/>
                      </a:solidFill>
                      <a:ln>
                        <a:noFill/>
                      </a:ln>
                    </wps:spPr>
                    <wps:style>
                      <a:lnRef idx="0">
                        <a:scrgbClr r="0" g="0" b="0"/>
                      </a:lnRef>
                      <a:fillRef idx="0">
                        <a:scrgbClr r="0" g="0" b="0"/>
                      </a:fillRef>
                      <a:effectRef idx="0">
                        <a:scrgbClr r="0" g="0" b="0"/>
                      </a:effectRef>
                      <a:fontRef idx="minor"/>
                    </wps:style>
                    <wps:txbx>
                      <w:txbxContent>
                        <w:p w:rsidR="002B0382" w:rsidRDefault="002B0382">
                          <w:pPr>
                            <w:pStyle w:val="Pieddepage"/>
                            <w:jc w:val="center"/>
                            <w:rPr>
                              <w:color w:val="000000"/>
                            </w:rPr>
                          </w:pPr>
                          <w:r>
                            <w:rPr>
                              <w:color w:val="000000"/>
                            </w:rPr>
                            <w:fldChar w:fldCharType="begin"/>
                          </w:r>
                          <w:r>
                            <w:instrText>PAGE</w:instrText>
                          </w:r>
                          <w:r>
                            <w:fldChar w:fldCharType="separate"/>
                          </w:r>
                          <w:r w:rsidR="00CA0995">
                            <w:rPr>
                              <w:noProof/>
                            </w:rPr>
                            <w:t>19</w:t>
                          </w:r>
                          <w:r>
                            <w:fldChar w:fldCharType="end"/>
                          </w:r>
                        </w:p>
                      </w:txbxContent>
                    </wps:txbx>
                    <wps:bodyPr lIns="0" rIns="0" anchor="ctr">
                      <a:noAutofit/>
                    </wps:bodyPr>
                  </wps:wsp>
                </a:graphicData>
              </a:graphic>
            </wp:anchor>
          </w:drawing>
        </mc:Choice>
        <mc:Fallback>
          <w:pict>
            <v:oval id="Ellipse 10" o:spid="_x0000_s1026" style="position:absolute;margin-left:272.9pt;margin-top:785.4pt;width:51.25pt;height:51.25pt;z-index:-503316478;visibility:visible;mso-wrap-style:square;mso-wrap-distance-left:9pt;mso-wrap-distance-top:0;mso-wrap-distance-right:9.15pt;mso-wrap-distance-bottom:.15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" fillcolor="#40618b" stroked="f">
              <v:textbox inset="0,,0">
                <w:txbxContent>
                  <w:p w:rsidR="002B0382" w:rsidRDefault="002B0382">
                    <w:pPr>
                      <w:pStyle w:val="Pieddepage"/>
                      <w:jc w:val="center"/>
                      <w:rPr>
                        <w:color w:val="000000"/>
                      </w:rPr>
                    </w:pPr>
                    <w:r>
                      <w:rPr>
                        <w:color w:val="000000"/>
                      </w:rPr>
                      <w:fldChar w:fldCharType="begin"/>
                    </w:r>
                    <w:r>
                      <w:instrText>PAGE</w:instrText>
                    </w:r>
                    <w:r>
                      <w:fldChar w:fldCharType="separate"/>
                    </w:r>
                    <w:r w:rsidR="00CA0995">
                      <w:rPr>
                        <w:noProof/>
                      </w:rPr>
                      <w:t>19</w:t>
                    </w:r>
                    <w:r>
                      <w:fldChar w:fldCharType="end"/>
                    </w:r>
                  </w:p>
                </w:txbxContent>
              </v:textbox>
              <w10:wrap anchorx="page" anchory="page"/>
            </v:oval>
          </w:pict>
        </mc:Fallback>
      </mc:AlternateContent>
    </w:r>
  </w:p>
  <w:p w:rsidR="002B0382" w:rsidRDefault="002B0382">
    <w:pPr>
      <w:pStyle w:val="Pieddepage"/>
      <w:tabs>
        <w:tab w:val="center" w:pos="5233"/>
        <w:tab w:val="right" w:pos="104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499" w:rsidRDefault="00357499">
      <w:r>
        <w:separator/>
      </w:r>
    </w:p>
  </w:footnote>
  <w:footnote w:type="continuationSeparator" w:id="0">
    <w:p w:rsidR="00357499" w:rsidRDefault="00357499">
      <w:r>
        <w:continuationSeparator/>
      </w:r>
    </w:p>
  </w:footnote>
  <w:footnote w:id="1">
    <w:p w:rsidR="002B0382" w:rsidRDefault="002B0382">
      <w:pPr>
        <w:pStyle w:val="Notedebasdepage"/>
      </w:pPr>
      <w:r>
        <w:rPr>
          <w:rStyle w:val="Appelnotedebasdep"/>
        </w:rPr>
        <w:footnoteRef/>
      </w:r>
      <w:r>
        <w:t xml:space="preserve"> </w:t>
      </w:r>
      <w:r w:rsidRPr="00D52CF8">
        <w:rPr>
          <w:i/>
        </w:rPr>
        <w:t>RDD 2017</w:t>
      </w:r>
      <w:r>
        <w:t>, page 20</w:t>
      </w:r>
    </w:p>
  </w:footnote>
  <w:footnote w:id="2">
    <w:p w:rsidR="002B0382" w:rsidRDefault="002B0382">
      <w:pPr>
        <w:pStyle w:val="Notedebasdepage"/>
      </w:pPr>
      <w:r>
        <w:rPr>
          <w:rStyle w:val="Appelnotedebasdep"/>
        </w:rPr>
        <w:footnoteRef/>
      </w:r>
      <w:r>
        <w:t xml:space="preserve"> </w:t>
      </w:r>
      <w:hyperlink r:id="rId1" w:history="1">
        <w:r w:rsidRPr="00BB642C">
          <w:rPr>
            <w:rStyle w:val="Lienhypertexte"/>
          </w:rPr>
          <w:t>http://www.lemonde.fr/economie/article/2018/03/21/etats-unis-la-fed-releve-ses-taux-d-interet_5274481_3234.html</w:t>
        </w:r>
      </w:hyperlink>
    </w:p>
    <w:p w:rsidR="002B0382" w:rsidRDefault="002B0382">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30B"/>
    <w:multiLevelType w:val="multilevel"/>
    <w:tmpl w:val="CE484D56"/>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3AB6DDF"/>
    <w:multiLevelType w:val="hybridMultilevel"/>
    <w:tmpl w:val="E0BC46D0"/>
    <w:lvl w:ilvl="0" w:tplc="00C26902">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BD4D2A"/>
    <w:multiLevelType w:val="hybridMultilevel"/>
    <w:tmpl w:val="2B526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AE57AB"/>
    <w:multiLevelType w:val="hybridMultilevel"/>
    <w:tmpl w:val="28640D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nsid w:val="269149C9"/>
    <w:multiLevelType w:val="hybridMultilevel"/>
    <w:tmpl w:val="267A852E"/>
    <w:lvl w:ilvl="0" w:tplc="9BC8BB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FE7E1E"/>
    <w:multiLevelType w:val="multilevel"/>
    <w:tmpl w:val="51189C44"/>
    <w:lvl w:ilvl="0">
      <w:start w:val="2"/>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8A73DA7"/>
    <w:multiLevelType w:val="hybridMultilevel"/>
    <w:tmpl w:val="FBA6D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641925"/>
    <w:multiLevelType w:val="hybridMultilevel"/>
    <w:tmpl w:val="9CACD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B40EF3"/>
    <w:multiLevelType w:val="hybridMultilevel"/>
    <w:tmpl w:val="4CA8479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39606467"/>
    <w:multiLevelType w:val="multilevel"/>
    <w:tmpl w:val="FA74C24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3531B64"/>
    <w:multiLevelType w:val="multilevel"/>
    <w:tmpl w:val="0D7214B8"/>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6471C96"/>
    <w:multiLevelType w:val="hybridMultilevel"/>
    <w:tmpl w:val="8390D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7E4183C"/>
    <w:multiLevelType w:val="hybridMultilevel"/>
    <w:tmpl w:val="CCC8C2BA"/>
    <w:lvl w:ilvl="0" w:tplc="9BC8BB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101B1E"/>
    <w:multiLevelType w:val="hybridMultilevel"/>
    <w:tmpl w:val="DE5AB6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8E9799A"/>
    <w:multiLevelType w:val="hybridMultilevel"/>
    <w:tmpl w:val="D53CD7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694C54EC"/>
    <w:multiLevelType w:val="multilevel"/>
    <w:tmpl w:val="3C86566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0942C3E"/>
    <w:multiLevelType w:val="hybridMultilevel"/>
    <w:tmpl w:val="8FAA0F0C"/>
    <w:lvl w:ilvl="0" w:tplc="9AAA02CC">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2E500B9"/>
    <w:multiLevelType w:val="hybridMultilevel"/>
    <w:tmpl w:val="C2C20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0430F3"/>
    <w:multiLevelType w:val="hybridMultilevel"/>
    <w:tmpl w:val="9A645E5C"/>
    <w:lvl w:ilvl="0" w:tplc="5A42FF4C">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6"/>
  </w:num>
  <w:num w:numId="8">
    <w:abstractNumId w:val="4"/>
  </w:num>
  <w:num w:numId="9">
    <w:abstractNumId w:val="10"/>
  </w:num>
  <w:num w:numId="10">
    <w:abstractNumId w:val="13"/>
  </w:num>
  <w:num w:numId="11">
    <w:abstractNumId w:val="5"/>
  </w:num>
  <w:num w:numId="12">
    <w:abstractNumId w:val="8"/>
  </w:num>
  <w:num w:numId="13">
    <w:abstractNumId w:val="11"/>
  </w:num>
  <w:num w:numId="14">
    <w:abstractNumId w:val="12"/>
  </w:num>
  <w:num w:numId="15">
    <w:abstractNumId w:val="16"/>
  </w:num>
  <w:num w:numId="16">
    <w:abstractNumId w:val="18"/>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3E"/>
    <w:rsid w:val="00012F01"/>
    <w:rsid w:val="00017988"/>
    <w:rsid w:val="000360BB"/>
    <w:rsid w:val="00041CD1"/>
    <w:rsid w:val="00071F56"/>
    <w:rsid w:val="000740BE"/>
    <w:rsid w:val="000777D3"/>
    <w:rsid w:val="0008285A"/>
    <w:rsid w:val="000C23B6"/>
    <w:rsid w:val="000D5724"/>
    <w:rsid w:val="000E1503"/>
    <w:rsid w:val="00111506"/>
    <w:rsid w:val="001226DC"/>
    <w:rsid w:val="001245AE"/>
    <w:rsid w:val="00126787"/>
    <w:rsid w:val="001279B4"/>
    <w:rsid w:val="00131BC2"/>
    <w:rsid w:val="001341C7"/>
    <w:rsid w:val="001368CE"/>
    <w:rsid w:val="00151BCA"/>
    <w:rsid w:val="00157A32"/>
    <w:rsid w:val="00170372"/>
    <w:rsid w:val="00173828"/>
    <w:rsid w:val="00191139"/>
    <w:rsid w:val="00195549"/>
    <w:rsid w:val="001B08FA"/>
    <w:rsid w:val="001B3689"/>
    <w:rsid w:val="001B588F"/>
    <w:rsid w:val="001D416E"/>
    <w:rsid w:val="001E6F90"/>
    <w:rsid w:val="001E7A9D"/>
    <w:rsid w:val="00205D64"/>
    <w:rsid w:val="00255036"/>
    <w:rsid w:val="00262974"/>
    <w:rsid w:val="00266D7F"/>
    <w:rsid w:val="0026755F"/>
    <w:rsid w:val="00283834"/>
    <w:rsid w:val="00297669"/>
    <w:rsid w:val="002A2340"/>
    <w:rsid w:val="002A25A2"/>
    <w:rsid w:val="002A40E7"/>
    <w:rsid w:val="002B0382"/>
    <w:rsid w:val="002B2996"/>
    <w:rsid w:val="002F12AC"/>
    <w:rsid w:val="002F381A"/>
    <w:rsid w:val="003027B8"/>
    <w:rsid w:val="00316121"/>
    <w:rsid w:val="003204F2"/>
    <w:rsid w:val="00332F35"/>
    <w:rsid w:val="003420B1"/>
    <w:rsid w:val="00357499"/>
    <w:rsid w:val="00374DC0"/>
    <w:rsid w:val="00376FF8"/>
    <w:rsid w:val="00384221"/>
    <w:rsid w:val="003B09D9"/>
    <w:rsid w:val="003C1660"/>
    <w:rsid w:val="003C3FF7"/>
    <w:rsid w:val="003E7F65"/>
    <w:rsid w:val="003F57EB"/>
    <w:rsid w:val="00423FCD"/>
    <w:rsid w:val="00432FF6"/>
    <w:rsid w:val="00435F06"/>
    <w:rsid w:val="004453F3"/>
    <w:rsid w:val="0045553B"/>
    <w:rsid w:val="00456C56"/>
    <w:rsid w:val="00465171"/>
    <w:rsid w:val="00473505"/>
    <w:rsid w:val="00483A50"/>
    <w:rsid w:val="00490667"/>
    <w:rsid w:val="00497F02"/>
    <w:rsid w:val="004A79EB"/>
    <w:rsid w:val="004B734E"/>
    <w:rsid w:val="004D30A3"/>
    <w:rsid w:val="0051177F"/>
    <w:rsid w:val="0051298B"/>
    <w:rsid w:val="00520B35"/>
    <w:rsid w:val="0053347A"/>
    <w:rsid w:val="0053449E"/>
    <w:rsid w:val="00534F3F"/>
    <w:rsid w:val="00537F75"/>
    <w:rsid w:val="00546961"/>
    <w:rsid w:val="005473B2"/>
    <w:rsid w:val="00555FB2"/>
    <w:rsid w:val="0055787D"/>
    <w:rsid w:val="0056084C"/>
    <w:rsid w:val="00562057"/>
    <w:rsid w:val="00583EF4"/>
    <w:rsid w:val="0059771A"/>
    <w:rsid w:val="00597BE9"/>
    <w:rsid w:val="005A6A7A"/>
    <w:rsid w:val="005B1E48"/>
    <w:rsid w:val="005C5F04"/>
    <w:rsid w:val="005C68D0"/>
    <w:rsid w:val="005D56CE"/>
    <w:rsid w:val="005F45FC"/>
    <w:rsid w:val="00602B4B"/>
    <w:rsid w:val="00602FFE"/>
    <w:rsid w:val="00604DED"/>
    <w:rsid w:val="00614DE5"/>
    <w:rsid w:val="00637235"/>
    <w:rsid w:val="00644A91"/>
    <w:rsid w:val="00656DB0"/>
    <w:rsid w:val="00657C5D"/>
    <w:rsid w:val="006628FB"/>
    <w:rsid w:val="006642A8"/>
    <w:rsid w:val="006745F0"/>
    <w:rsid w:val="00694DCA"/>
    <w:rsid w:val="00696B90"/>
    <w:rsid w:val="006E76CF"/>
    <w:rsid w:val="006F24D8"/>
    <w:rsid w:val="00735C37"/>
    <w:rsid w:val="00741AF3"/>
    <w:rsid w:val="00775891"/>
    <w:rsid w:val="007A4732"/>
    <w:rsid w:val="007B69A2"/>
    <w:rsid w:val="007C284D"/>
    <w:rsid w:val="007E1BE9"/>
    <w:rsid w:val="007E4DC9"/>
    <w:rsid w:val="007F1BE1"/>
    <w:rsid w:val="007F33D4"/>
    <w:rsid w:val="007F60B8"/>
    <w:rsid w:val="00823912"/>
    <w:rsid w:val="0082764C"/>
    <w:rsid w:val="00850E06"/>
    <w:rsid w:val="00862098"/>
    <w:rsid w:val="008738AA"/>
    <w:rsid w:val="008738D1"/>
    <w:rsid w:val="00882741"/>
    <w:rsid w:val="008B214B"/>
    <w:rsid w:val="008B5E31"/>
    <w:rsid w:val="008D45E3"/>
    <w:rsid w:val="008F0C89"/>
    <w:rsid w:val="009002F1"/>
    <w:rsid w:val="00976A2D"/>
    <w:rsid w:val="00984DB7"/>
    <w:rsid w:val="009B683A"/>
    <w:rsid w:val="00A05AB8"/>
    <w:rsid w:val="00A06753"/>
    <w:rsid w:val="00A153E5"/>
    <w:rsid w:val="00A237F9"/>
    <w:rsid w:val="00A27DAA"/>
    <w:rsid w:val="00A3400B"/>
    <w:rsid w:val="00A46422"/>
    <w:rsid w:val="00A466C5"/>
    <w:rsid w:val="00A5190A"/>
    <w:rsid w:val="00A60BBA"/>
    <w:rsid w:val="00A6390F"/>
    <w:rsid w:val="00A77805"/>
    <w:rsid w:val="00A91054"/>
    <w:rsid w:val="00AA0584"/>
    <w:rsid w:val="00AA644A"/>
    <w:rsid w:val="00AC39CF"/>
    <w:rsid w:val="00B0124E"/>
    <w:rsid w:val="00B279E4"/>
    <w:rsid w:val="00B30CAB"/>
    <w:rsid w:val="00B362E0"/>
    <w:rsid w:val="00B60902"/>
    <w:rsid w:val="00B81AAE"/>
    <w:rsid w:val="00B92634"/>
    <w:rsid w:val="00BB44DE"/>
    <w:rsid w:val="00BC113E"/>
    <w:rsid w:val="00BD1A8C"/>
    <w:rsid w:val="00BF0846"/>
    <w:rsid w:val="00C01AB0"/>
    <w:rsid w:val="00C1516E"/>
    <w:rsid w:val="00C17ED6"/>
    <w:rsid w:val="00C22BEE"/>
    <w:rsid w:val="00C2323E"/>
    <w:rsid w:val="00C50281"/>
    <w:rsid w:val="00C55D74"/>
    <w:rsid w:val="00C81723"/>
    <w:rsid w:val="00C90092"/>
    <w:rsid w:val="00C9037A"/>
    <w:rsid w:val="00C90E8D"/>
    <w:rsid w:val="00CA0995"/>
    <w:rsid w:val="00CC1848"/>
    <w:rsid w:val="00CD4283"/>
    <w:rsid w:val="00CF133D"/>
    <w:rsid w:val="00D52CF8"/>
    <w:rsid w:val="00D54FEB"/>
    <w:rsid w:val="00D73407"/>
    <w:rsid w:val="00D94F0C"/>
    <w:rsid w:val="00DA1311"/>
    <w:rsid w:val="00DC054B"/>
    <w:rsid w:val="00E0716C"/>
    <w:rsid w:val="00E22D3B"/>
    <w:rsid w:val="00E26164"/>
    <w:rsid w:val="00E2761F"/>
    <w:rsid w:val="00E5445B"/>
    <w:rsid w:val="00E60139"/>
    <w:rsid w:val="00E654E9"/>
    <w:rsid w:val="00E66938"/>
    <w:rsid w:val="00E75E1D"/>
    <w:rsid w:val="00E85D58"/>
    <w:rsid w:val="00EA4FDA"/>
    <w:rsid w:val="00ED3115"/>
    <w:rsid w:val="00ED381C"/>
    <w:rsid w:val="00EE0070"/>
    <w:rsid w:val="00EF2A1F"/>
    <w:rsid w:val="00F208AE"/>
    <w:rsid w:val="00F70C85"/>
    <w:rsid w:val="00F722E5"/>
    <w:rsid w:val="00F75A3E"/>
    <w:rsid w:val="00FA2E93"/>
    <w:rsid w:val="00FA7D1F"/>
    <w:rsid w:val="00FB1937"/>
    <w:rsid w:val="00FB5249"/>
    <w:rsid w:val="00FC3749"/>
    <w:rsid w:val="00FD017D"/>
    <w:rsid w:val="00FD0BDB"/>
    <w:rsid w:val="00FD6332"/>
    <w:rsid w:val="00FE5A04"/>
    <w:rsid w:val="00FF0C7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paragraph" w:styleId="Titre1">
    <w:name w:val="heading 1"/>
    <w:basedOn w:val="Normal"/>
    <w:pPr>
      <w:suppressAutoHyphens w:val="0"/>
      <w:spacing w:before="280" w:after="280"/>
      <w:outlineLvl w:val="0"/>
    </w:pPr>
    <w:rPr>
      <w:rFonts w:ascii="Times New Roman" w:eastAsia="Times New Roman" w:hAnsi="Times New Roman" w:cs="Times New Roman"/>
      <w:b/>
      <w:bCs/>
      <w:sz w:val="48"/>
      <w:szCs w:val="48"/>
      <w:lang w:eastAsia="fr-FR"/>
    </w:rPr>
  </w:style>
  <w:style w:type="paragraph" w:styleId="Titre2">
    <w:name w:val="heading 2"/>
    <w:basedOn w:val="Titreprincipal"/>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LienInternet">
    <w:name w:val="Lien Internet"/>
    <w:basedOn w:val="Policepardfaut"/>
    <w:rPr>
      <w:color w:val="0000FF"/>
      <w:u w:val="single"/>
    </w:rPr>
  </w:style>
  <w:style w:type="character" w:styleId="Appelnotedebasdep">
    <w:name w:val="footnote reference"/>
    <w:qFormat/>
    <w:rPr>
      <w:vertAlign w:val="superscript"/>
    </w:rPr>
  </w:style>
  <w:style w:type="character" w:styleId="lev">
    <w:name w:val="Strong"/>
    <w:basedOn w:val="Policepardfaut"/>
    <w:qFormat/>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cs="Wingdings"/>
      <w:sz w:val="28"/>
    </w:rPr>
  </w:style>
  <w:style w:type="character" w:customStyle="1" w:styleId="ListLabel38">
    <w:name w:val="ListLabel 38"/>
    <w:qFormat/>
    <w:rPr>
      <w:rFonts w:cs="Courier New"/>
    </w:rPr>
  </w:style>
  <w:style w:type="character" w:customStyle="1" w:styleId="ListLabel39">
    <w:name w:val="ListLabel 39"/>
    <w:qFormat/>
    <w:rPr>
      <w:rFonts w:cs="Wingdings"/>
      <w:sz w:val="28"/>
    </w:rPr>
  </w:style>
  <w:style w:type="character" w:customStyle="1" w:styleId="ListLabel40">
    <w:name w:val="ListLabel 40"/>
    <w:qFormat/>
    <w:rPr>
      <w:rFonts w:cs="Symbol"/>
      <w:sz w:val="28"/>
    </w:rPr>
  </w:style>
  <w:style w:type="character" w:customStyle="1" w:styleId="ListLabel41">
    <w:name w:val="ListLabel 41"/>
    <w:qFormat/>
    <w:rPr>
      <w:rFonts w:cs="Courier New"/>
    </w:rPr>
  </w:style>
  <w:style w:type="character" w:customStyle="1" w:styleId="ListLabel42">
    <w:name w:val="ListLabel 42"/>
    <w:qFormat/>
    <w:rPr>
      <w:rFonts w:cs="Wingdings"/>
      <w:sz w:val="28"/>
    </w:rPr>
  </w:style>
  <w:style w:type="character" w:customStyle="1" w:styleId="ListLabel43">
    <w:name w:val="ListLabel 43"/>
    <w:qFormat/>
    <w:rPr>
      <w:rFonts w:cs="Symbol"/>
      <w:sz w:val="28"/>
    </w:rPr>
  </w:style>
  <w:style w:type="character" w:customStyle="1" w:styleId="ListLabel44">
    <w:name w:val="ListLabel 44"/>
    <w:qFormat/>
    <w:rPr>
      <w:rFonts w:cs="Courier New"/>
    </w:rPr>
  </w:style>
  <w:style w:type="character" w:customStyle="1" w:styleId="ListLabel45">
    <w:name w:val="ListLabel 45"/>
    <w:qFormat/>
    <w:rPr>
      <w:rFonts w:cs="Wingdings"/>
      <w:sz w:val="28"/>
    </w:rPr>
  </w:style>
  <w:style w:type="character" w:customStyle="1" w:styleId="ListLabel46">
    <w:name w:val="ListLabel 46"/>
    <w:qFormat/>
    <w:rPr>
      <w:rFonts w:cs="Symbol"/>
      <w:sz w:val="2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8"/>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8"/>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8"/>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8"/>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8"/>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8"/>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8"/>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8"/>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8"/>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Ancredenotedebasdepage">
    <w:name w:val="Ancre de note de bas de page"/>
    <w:rPr>
      <w:vertAlign w:val="superscript"/>
    </w:rPr>
  </w:style>
  <w:style w:type="character" w:customStyle="1" w:styleId="ListLabel127">
    <w:name w:val="ListLabel 127"/>
    <w:qFormat/>
    <w:rPr>
      <w:rFonts w:eastAsia="MS Mincho" w:cs="Arial"/>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MS Mincho" w:hAnsi="Arial" w:cs="Arial"/>
      <w:sz w:val="28"/>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35">
    <w:name w:val="ListLabel 135"/>
    <w:qFormat/>
    <w:rPr>
      <w:rFonts w:cs="Arial"/>
      <w:sz w:val="2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Titre1Car">
    <w:name w:val="Titre 1 Car"/>
    <w:basedOn w:val="Policepardfaut"/>
    <w:qFormat/>
    <w:rPr>
      <w:b/>
      <w:bCs/>
      <w:sz w:val="48"/>
      <w:szCs w:val="48"/>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Symbol"/>
      <w:sz w:val="2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sz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ascii="Arial" w:eastAsia="Arial" w:hAnsi="Arial" w:cs="Arial"/>
      <w:sz w:val="28"/>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b/>
    </w:rPr>
  </w:style>
  <w:style w:type="character" w:customStyle="1" w:styleId="ListLabel305">
    <w:name w:val="ListLabel 305"/>
    <w:qFormat/>
    <w:rPr>
      <w:rFonts w:ascii="Arial" w:hAnsi="Arial"/>
      <w:b/>
      <w:sz w:val="28"/>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b/>
    </w:rPr>
  </w:style>
  <w:style w:type="character" w:customStyle="1" w:styleId="ListLabel312">
    <w:name w:val="ListLabel 312"/>
    <w:qFormat/>
    <w:rPr>
      <w:b/>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ascii="Arial" w:hAnsi="Arial" w:cs="Arial"/>
      <w:sz w:val="28"/>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rPr>
  </w:style>
  <w:style w:type="character" w:customStyle="1" w:styleId="ListLabel335">
    <w:name w:val="ListLabel 335"/>
    <w:qFormat/>
    <w:rPr>
      <w:rFonts w:ascii="Arial" w:hAnsi="Arial"/>
      <w:b/>
      <w:sz w:val="28"/>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rPr>
  </w:style>
  <w:style w:type="character" w:customStyle="1" w:styleId="ListLabel340">
    <w:name w:val="ListLabel 340"/>
    <w:qFormat/>
    <w:rPr>
      <w:b/>
    </w:rPr>
  </w:style>
  <w:style w:type="character" w:customStyle="1" w:styleId="ListLabel341">
    <w:name w:val="ListLabel 341"/>
    <w:qFormat/>
    <w:rPr>
      <w:b/>
    </w:rPr>
  </w:style>
  <w:style w:type="character" w:customStyle="1" w:styleId="ListLabel342">
    <w:name w:val="ListLabel 342"/>
    <w:qFormat/>
    <w:rPr>
      <w:b/>
    </w:rPr>
  </w:style>
  <w:style w:type="character" w:customStyle="1" w:styleId="ListLabel343">
    <w:name w:val="ListLabel 343"/>
    <w:qFormat/>
    <w:rPr>
      <w:rFonts w:ascii="Arial" w:hAnsi="Arial" w:cs="Symbol"/>
      <w:sz w:val="28"/>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Arial" w:hAnsi="Arial" w:cs="Arial"/>
      <w:sz w:val="28"/>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b/>
    </w:rPr>
  </w:style>
  <w:style w:type="character" w:customStyle="1" w:styleId="ListLabel362">
    <w:name w:val="ListLabel 362"/>
    <w:qFormat/>
    <w:rPr>
      <w:rFonts w:ascii="Arial" w:hAnsi="Arial"/>
      <w:b/>
      <w:sz w:val="28"/>
    </w:rPr>
  </w:style>
  <w:style w:type="character" w:customStyle="1" w:styleId="ListLabel363">
    <w:name w:val="ListLabel 363"/>
    <w:qFormat/>
    <w:rPr>
      <w:b/>
    </w:rPr>
  </w:style>
  <w:style w:type="character" w:customStyle="1" w:styleId="ListLabel364">
    <w:name w:val="ListLabel 364"/>
    <w:qFormat/>
    <w:rPr>
      <w:b/>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rFonts w:ascii="Arial" w:hAnsi="Arial" w:cs="Symbol"/>
      <w:sz w:val="28"/>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Arial" w:hAnsi="Arial" w:cs="Arial"/>
      <w:sz w:val="28"/>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b/>
    </w:rPr>
  </w:style>
  <w:style w:type="character" w:customStyle="1" w:styleId="ListLabel398">
    <w:name w:val="ListLabel 398"/>
    <w:qFormat/>
    <w:rPr>
      <w:rFonts w:ascii="Arial" w:hAnsi="Arial"/>
      <w:b/>
      <w:sz w:val="28"/>
    </w:rPr>
  </w:style>
  <w:style w:type="character" w:customStyle="1" w:styleId="ListLabel399">
    <w:name w:val="ListLabel 399"/>
    <w:qFormat/>
    <w:rPr>
      <w:b/>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rFonts w:ascii="Arial" w:hAnsi="Arial" w:cs="Symbol"/>
      <w:sz w:val="28"/>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ascii="Arial" w:hAnsi="Arial" w:cs="Arial"/>
      <w:sz w:val="28"/>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rPr>
  </w:style>
  <w:style w:type="character" w:customStyle="1" w:styleId="ListLabel434">
    <w:name w:val="ListLabel 434"/>
    <w:qFormat/>
    <w:rPr>
      <w:rFonts w:ascii="Arial" w:hAnsi="Arial"/>
      <w:b/>
      <w:sz w:val="28"/>
    </w:rPr>
  </w:style>
  <w:style w:type="character" w:customStyle="1" w:styleId="ListLabel435">
    <w:name w:val="ListLabel 435"/>
    <w:qFormat/>
    <w:rPr>
      <w:b/>
    </w:rPr>
  </w:style>
  <w:style w:type="character" w:customStyle="1" w:styleId="ListLabel436">
    <w:name w:val="ListLabel 436"/>
    <w:qFormat/>
    <w:rPr>
      <w:b/>
    </w:rPr>
  </w:style>
  <w:style w:type="character" w:customStyle="1" w:styleId="ListLabel437">
    <w:name w:val="ListLabel 437"/>
    <w:qFormat/>
    <w:rPr>
      <w:b/>
    </w:rPr>
  </w:style>
  <w:style w:type="character" w:customStyle="1" w:styleId="ListLabel438">
    <w:name w:val="ListLabel 438"/>
    <w:qFormat/>
    <w:rPr>
      <w:b/>
    </w:rPr>
  </w:style>
  <w:style w:type="character" w:customStyle="1" w:styleId="ListLabel439">
    <w:name w:val="ListLabel 439"/>
    <w:qFormat/>
    <w:rPr>
      <w:b/>
    </w:rPr>
  </w:style>
  <w:style w:type="character" w:customStyle="1" w:styleId="ListLabel440">
    <w:name w:val="ListLabel 440"/>
    <w:qFormat/>
    <w:rPr>
      <w:b/>
    </w:rPr>
  </w:style>
  <w:style w:type="character" w:customStyle="1" w:styleId="ListLabel441">
    <w:name w:val="ListLabel 441"/>
    <w:qFormat/>
    <w:rPr>
      <w:b/>
    </w:rPr>
  </w:style>
  <w:style w:type="character" w:customStyle="1" w:styleId="ListLabel442">
    <w:name w:val="ListLabel 442"/>
    <w:qFormat/>
    <w:rPr>
      <w:rFonts w:ascii="Arial" w:hAnsi="Arial" w:cs="Symbol"/>
      <w:sz w:val="28"/>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Arial" w:hAnsi="Arial" w:cs="Arial"/>
      <w:sz w:val="28"/>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b/>
    </w:rPr>
  </w:style>
  <w:style w:type="character" w:customStyle="1" w:styleId="ListLabel470">
    <w:name w:val="ListLabel 470"/>
    <w:qFormat/>
    <w:rPr>
      <w:rFonts w:ascii="Arial" w:hAnsi="Arial"/>
      <w:b/>
      <w:sz w:val="28"/>
    </w:rPr>
  </w:style>
  <w:style w:type="character" w:customStyle="1" w:styleId="ListLabel471">
    <w:name w:val="ListLabel 471"/>
    <w:qFormat/>
    <w:rPr>
      <w:b/>
    </w:rPr>
  </w:style>
  <w:style w:type="character" w:customStyle="1" w:styleId="ListLabel472">
    <w:name w:val="ListLabel 472"/>
    <w:qFormat/>
    <w:rPr>
      <w:b/>
    </w:rPr>
  </w:style>
  <w:style w:type="character" w:customStyle="1" w:styleId="ListLabel473">
    <w:name w:val="ListLabel 473"/>
    <w:qFormat/>
    <w:rPr>
      <w:b/>
    </w:rPr>
  </w:style>
  <w:style w:type="character" w:customStyle="1" w:styleId="ListLabel474">
    <w:name w:val="ListLabel 474"/>
    <w:qFormat/>
    <w:rPr>
      <w:b/>
    </w:rPr>
  </w:style>
  <w:style w:type="character" w:customStyle="1" w:styleId="ListLabel475">
    <w:name w:val="ListLabel 475"/>
    <w:qFormat/>
    <w:rPr>
      <w:b/>
    </w:rPr>
  </w:style>
  <w:style w:type="character" w:customStyle="1" w:styleId="ListLabel476">
    <w:name w:val="ListLabel 476"/>
    <w:qFormat/>
    <w:rPr>
      <w:b/>
    </w:rPr>
  </w:style>
  <w:style w:type="character" w:customStyle="1" w:styleId="ListLabel477">
    <w:name w:val="ListLabel 477"/>
    <w:qFormat/>
    <w:rPr>
      <w:b/>
    </w:rPr>
  </w:style>
  <w:style w:type="character" w:customStyle="1" w:styleId="ListLabel478">
    <w:name w:val="ListLabel 478"/>
    <w:qFormat/>
    <w:rPr>
      <w:rFonts w:ascii="Arial" w:hAnsi="Arial" w:cs="Symbol"/>
      <w:sz w:val="28"/>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ascii="Arial" w:hAnsi="Arial" w:cs="Arial"/>
      <w:sz w:val="28"/>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b/>
    </w:rPr>
  </w:style>
  <w:style w:type="character" w:customStyle="1" w:styleId="ListLabel506">
    <w:name w:val="ListLabel 506"/>
    <w:qFormat/>
    <w:rPr>
      <w:rFonts w:ascii="Arial" w:hAnsi="Arial"/>
      <w:b/>
      <w:sz w:val="28"/>
    </w:rPr>
  </w:style>
  <w:style w:type="character" w:customStyle="1" w:styleId="ListLabel507">
    <w:name w:val="ListLabel 507"/>
    <w:qFormat/>
    <w:rPr>
      <w:b/>
    </w:rPr>
  </w:style>
  <w:style w:type="character" w:customStyle="1" w:styleId="ListLabel508">
    <w:name w:val="ListLabel 508"/>
    <w:qFormat/>
    <w:rPr>
      <w:b/>
    </w:rPr>
  </w:style>
  <w:style w:type="character" w:customStyle="1" w:styleId="ListLabel509">
    <w:name w:val="ListLabel 509"/>
    <w:qFormat/>
    <w:rPr>
      <w:b/>
    </w:rPr>
  </w:style>
  <w:style w:type="character" w:customStyle="1" w:styleId="ListLabel510">
    <w:name w:val="ListLabel 510"/>
    <w:qFormat/>
    <w:rPr>
      <w:b/>
    </w:rPr>
  </w:style>
  <w:style w:type="character" w:customStyle="1" w:styleId="ListLabel511">
    <w:name w:val="ListLabel 511"/>
    <w:qFormat/>
    <w:rPr>
      <w:b/>
    </w:rPr>
  </w:style>
  <w:style w:type="character" w:customStyle="1" w:styleId="ListLabel512">
    <w:name w:val="ListLabel 512"/>
    <w:qFormat/>
    <w:rPr>
      <w:b/>
    </w:rPr>
  </w:style>
  <w:style w:type="character" w:customStyle="1" w:styleId="ListLabel513">
    <w:name w:val="ListLabel 513"/>
    <w:qFormat/>
    <w:rPr>
      <w:b/>
    </w:rPr>
  </w:style>
  <w:style w:type="character" w:customStyle="1" w:styleId="ListLabel514">
    <w:name w:val="ListLabel 514"/>
    <w:qFormat/>
    <w:rPr>
      <w:rFonts w:ascii="Arial" w:hAnsi="Arial" w:cs="Symbol"/>
      <w:sz w:val="28"/>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ascii="Arial" w:hAnsi="Arial" w:cs="Arial"/>
      <w:sz w:val="28"/>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rPr>
  </w:style>
  <w:style w:type="character" w:customStyle="1" w:styleId="ListLabel542">
    <w:name w:val="ListLabel 542"/>
    <w:qFormat/>
    <w:rPr>
      <w:rFonts w:ascii="Arial" w:hAnsi="Arial"/>
      <w:b/>
      <w:sz w:val="28"/>
    </w:rPr>
  </w:style>
  <w:style w:type="character" w:customStyle="1" w:styleId="ListLabel543">
    <w:name w:val="ListLabel 543"/>
    <w:qFormat/>
    <w:rPr>
      <w:b/>
    </w:rPr>
  </w:style>
  <w:style w:type="character" w:customStyle="1" w:styleId="ListLabel544">
    <w:name w:val="ListLabel 544"/>
    <w:qFormat/>
    <w:rPr>
      <w:b/>
    </w:rPr>
  </w:style>
  <w:style w:type="character" w:customStyle="1" w:styleId="ListLabel545">
    <w:name w:val="ListLabel 545"/>
    <w:qFormat/>
    <w:rPr>
      <w:b/>
    </w:rPr>
  </w:style>
  <w:style w:type="character" w:customStyle="1" w:styleId="ListLabel546">
    <w:name w:val="ListLabel 546"/>
    <w:qFormat/>
    <w:rPr>
      <w:b/>
    </w:rPr>
  </w:style>
  <w:style w:type="character" w:customStyle="1" w:styleId="ListLabel547">
    <w:name w:val="ListLabel 547"/>
    <w:qFormat/>
    <w:rPr>
      <w:b/>
    </w:rPr>
  </w:style>
  <w:style w:type="character" w:customStyle="1" w:styleId="ListLabel548">
    <w:name w:val="ListLabel 548"/>
    <w:qFormat/>
    <w:rPr>
      <w:b/>
    </w:rPr>
  </w:style>
  <w:style w:type="character" w:customStyle="1" w:styleId="ListLabel549">
    <w:name w:val="ListLabel 549"/>
    <w:qFormat/>
    <w:rPr>
      <w:b/>
    </w:rPr>
  </w:style>
  <w:style w:type="character" w:customStyle="1" w:styleId="ListLabel550">
    <w:name w:val="ListLabel 550"/>
    <w:qFormat/>
    <w:rPr>
      <w:rFonts w:cs="Symbol"/>
      <w:sz w:val="28"/>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Arial" w:hAnsi="Arial" w:cs="Aria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b/>
    </w:rPr>
  </w:style>
  <w:style w:type="character" w:customStyle="1" w:styleId="ListLabel584">
    <w:name w:val="ListLabel 584"/>
    <w:qFormat/>
    <w:rPr>
      <w:rFonts w:ascii="Arial" w:hAnsi="Arial"/>
      <w:b/>
      <w:sz w:val="28"/>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b/>
    </w:rPr>
  </w:style>
  <w:style w:type="character" w:customStyle="1" w:styleId="ListLabel588">
    <w:name w:val="ListLabel 588"/>
    <w:qFormat/>
    <w:rPr>
      <w:b/>
    </w:rPr>
  </w:style>
  <w:style w:type="character" w:customStyle="1" w:styleId="ListLabel589">
    <w:name w:val="ListLabel 589"/>
    <w:qFormat/>
    <w:rPr>
      <w:b/>
    </w:rPr>
  </w:style>
  <w:style w:type="character" w:customStyle="1" w:styleId="ListLabel590">
    <w:name w:val="ListLabel 590"/>
    <w:qFormat/>
    <w:rPr>
      <w:b/>
    </w:rPr>
  </w:style>
  <w:style w:type="character" w:customStyle="1" w:styleId="ListLabel591">
    <w:name w:val="ListLabel 591"/>
    <w:qFormat/>
    <w:rPr>
      <w:b/>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Arial" w:hAnsi="Arial"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Courier New"/>
    </w:rPr>
  </w:style>
  <w:style w:type="character" w:customStyle="1" w:styleId="ListLabel611">
    <w:name w:val="ListLabel 611"/>
    <w:qFormat/>
    <w:rPr>
      <w:rFonts w:cs="Courier New"/>
    </w:rPr>
  </w:style>
  <w:style w:type="character" w:customStyle="1" w:styleId="ListLabel612">
    <w:name w:val="ListLabel 612"/>
    <w:qFormat/>
    <w:rPr>
      <w:rFonts w:cs="Courier New"/>
    </w:rPr>
  </w:style>
  <w:style w:type="character" w:customStyle="1" w:styleId="ListLabel613">
    <w:name w:val="ListLabel 613"/>
    <w:qFormat/>
    <w:rPr>
      <w:rFonts w:cs="Courier New"/>
    </w:rPr>
  </w:style>
  <w:style w:type="character" w:customStyle="1" w:styleId="ListLabel614">
    <w:name w:val="ListLabel 614"/>
    <w:qFormat/>
    <w:rPr>
      <w:rFonts w:cs="Courier New"/>
    </w:rPr>
  </w:style>
  <w:style w:type="character" w:customStyle="1" w:styleId="ListLabel615">
    <w:name w:val="ListLabel 615"/>
    <w:qFormat/>
    <w:rPr>
      <w:rFonts w:cs="Courier New"/>
    </w:rPr>
  </w:style>
  <w:style w:type="character" w:customStyle="1" w:styleId="ListLabel616">
    <w:name w:val="ListLabel 616"/>
    <w:qFormat/>
    <w:rPr>
      <w:rFonts w:ascii="Arial" w:hAnsi="Arial" w:cs="Arial"/>
      <w:sz w:val="28"/>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b/>
    </w:rPr>
  </w:style>
  <w:style w:type="character" w:customStyle="1" w:styleId="ListLabel626">
    <w:name w:val="ListLabel 626"/>
    <w:qFormat/>
    <w:rPr>
      <w:rFonts w:ascii="Arial" w:hAnsi="Arial"/>
      <w:b/>
      <w:sz w:val="28"/>
    </w:rPr>
  </w:style>
  <w:style w:type="character" w:customStyle="1" w:styleId="ListLabel627">
    <w:name w:val="ListLabel 627"/>
    <w:qFormat/>
    <w:rPr>
      <w:b/>
    </w:rPr>
  </w:style>
  <w:style w:type="character" w:customStyle="1" w:styleId="ListLabel628">
    <w:name w:val="ListLabel 628"/>
    <w:qFormat/>
    <w:rPr>
      <w:b/>
    </w:rPr>
  </w:style>
  <w:style w:type="character" w:customStyle="1" w:styleId="ListLabel629">
    <w:name w:val="ListLabel 629"/>
    <w:qFormat/>
    <w:rPr>
      <w:b/>
    </w:rPr>
  </w:style>
  <w:style w:type="character" w:customStyle="1" w:styleId="ListLabel630">
    <w:name w:val="ListLabel 630"/>
    <w:qFormat/>
    <w:rPr>
      <w:b/>
    </w:rPr>
  </w:style>
  <w:style w:type="character" w:customStyle="1" w:styleId="ListLabel631">
    <w:name w:val="ListLabel 631"/>
    <w:qFormat/>
    <w:rPr>
      <w:b/>
    </w:rPr>
  </w:style>
  <w:style w:type="character" w:customStyle="1" w:styleId="ListLabel632">
    <w:name w:val="ListLabel 632"/>
    <w:qFormat/>
    <w:rPr>
      <w:b/>
    </w:rPr>
  </w:style>
  <w:style w:type="character" w:customStyle="1" w:styleId="ListLabel633">
    <w:name w:val="ListLabel 633"/>
    <w:qFormat/>
    <w:rPr>
      <w:b/>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ascii="Arial" w:hAnsi="Arial" w:cs="Symbol"/>
      <w:sz w:val="28"/>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Arial" w:hAnsi="Arial" w:cs="Symbol"/>
      <w:b/>
      <w:sz w:val="28"/>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Wingdings"/>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ascii="Arial" w:hAnsi="Arial" w:cs="Arial"/>
      <w:sz w:val="28"/>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rPr>
  </w:style>
  <w:style w:type="character" w:customStyle="1" w:styleId="ListLabel689">
    <w:name w:val="ListLabel 689"/>
    <w:qFormat/>
    <w:rPr>
      <w:rFonts w:ascii="Arial" w:hAnsi="Arial"/>
      <w:b/>
      <w:sz w:val="28"/>
    </w:rPr>
  </w:style>
  <w:style w:type="character" w:customStyle="1" w:styleId="ListLabel690">
    <w:name w:val="ListLabel 690"/>
    <w:qFormat/>
    <w:rPr>
      <w:b/>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b/>
    </w:rPr>
  </w:style>
  <w:style w:type="character" w:customStyle="1" w:styleId="ListLabel694">
    <w:name w:val="ListLabel 694"/>
    <w:qFormat/>
    <w:rPr>
      <w:b/>
    </w:rPr>
  </w:style>
  <w:style w:type="character" w:customStyle="1" w:styleId="ListLabel695">
    <w:name w:val="ListLabel 695"/>
    <w:qFormat/>
    <w:rPr>
      <w:b/>
    </w:rPr>
  </w:style>
  <w:style w:type="character" w:customStyle="1" w:styleId="ListLabel696">
    <w:name w:val="ListLabel 696"/>
    <w:qFormat/>
    <w:rPr>
      <w:b/>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Symbol"/>
      <w:sz w:val="28"/>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ascii="Arial" w:hAnsi="Arial" w:cs="Symbol"/>
      <w:b/>
      <w:sz w:val="28"/>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Wingdings"/>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Wingdings"/>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Wingdings"/>
    </w:rPr>
  </w:style>
  <w:style w:type="character" w:customStyle="1" w:styleId="ListLabel743">
    <w:name w:val="ListLabel 743"/>
    <w:qFormat/>
    <w:rPr>
      <w:rFonts w:cs="Wingdings"/>
    </w:rPr>
  </w:style>
  <w:style w:type="character" w:customStyle="1" w:styleId="ListLabel744">
    <w:name w:val="ListLabel 744"/>
    <w:qFormat/>
    <w:rPr>
      <w:rFonts w:cs="Wingdings"/>
    </w:rPr>
  </w:style>
  <w:style w:type="character" w:customStyle="1" w:styleId="ListLabel745">
    <w:name w:val="ListLabel 745"/>
    <w:qFormat/>
    <w:rPr>
      <w:rFonts w:cs="Wingdings"/>
    </w:rPr>
  </w:style>
  <w:style w:type="character" w:customStyle="1" w:styleId="ListLabel746">
    <w:name w:val="ListLabel 746"/>
    <w:qFormat/>
    <w:rPr>
      <w:rFonts w:cs="Wingdings"/>
    </w:rPr>
  </w:style>
  <w:style w:type="character" w:customStyle="1" w:styleId="ListLabel747">
    <w:name w:val="ListLabel 747"/>
    <w:qFormat/>
    <w:rPr>
      <w:rFonts w:cs="Wingdings"/>
    </w:rPr>
  </w:style>
  <w:style w:type="character" w:customStyle="1" w:styleId="ListLabel748">
    <w:name w:val="ListLabel 748"/>
    <w:qFormat/>
    <w:rPr>
      <w:rFonts w:cs="Wingdings"/>
    </w:rPr>
  </w:style>
  <w:style w:type="character" w:customStyle="1" w:styleId="ListLabel749">
    <w:name w:val="ListLabel 749"/>
    <w:qFormat/>
    <w:rPr>
      <w:rFonts w:cs="Wingdings"/>
    </w:rPr>
  </w:style>
  <w:style w:type="character" w:customStyle="1" w:styleId="ListLabel750">
    <w:name w:val="ListLabel 750"/>
    <w:qFormat/>
    <w:rPr>
      <w:rFonts w:cs="Wingdings"/>
    </w:rPr>
  </w:style>
  <w:style w:type="character" w:customStyle="1" w:styleId="ListLabel751">
    <w:name w:val="ListLabel 751"/>
    <w:qFormat/>
    <w:rPr>
      <w:rFonts w:cs="Wingdings"/>
    </w:rPr>
  </w:style>
  <w:style w:type="character" w:customStyle="1" w:styleId="ListLabel752">
    <w:name w:val="ListLabel 752"/>
    <w:qFormat/>
    <w:rPr>
      <w:rFonts w:cs="Wingdings"/>
    </w:rPr>
  </w:style>
  <w:style w:type="character" w:customStyle="1" w:styleId="ListLabel753">
    <w:name w:val="ListLabel 753"/>
    <w:qFormat/>
    <w:rPr>
      <w:rFonts w:cs="Wingdings"/>
    </w:rPr>
  </w:style>
  <w:style w:type="character" w:customStyle="1" w:styleId="ListLabel754">
    <w:name w:val="ListLabel 754"/>
    <w:qFormat/>
    <w:rPr>
      <w:rFonts w:cs="Wingdings"/>
    </w:rPr>
  </w:style>
  <w:style w:type="character" w:customStyle="1" w:styleId="ListLabel755">
    <w:name w:val="ListLabel 755"/>
    <w:qFormat/>
    <w:rPr>
      <w:rFonts w:cs="Wingdings"/>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WW8Num7z0">
    <w:name w:val="WW8Num7z0"/>
    <w:qFormat/>
    <w:rPr>
      <w:rFonts w:ascii="Arial" w:eastAsia="Arial" w:hAnsi="Arial" w:cs="Arial"/>
      <w:position w:val="0"/>
      <w:sz w:val="28"/>
      <w:szCs w:val="28"/>
      <w:vertAlign w:val="baseline"/>
    </w:rPr>
  </w:style>
  <w:style w:type="character" w:customStyle="1" w:styleId="WW8Num7z1">
    <w:name w:val="WW8Num7z1"/>
    <w:qFormat/>
    <w:rPr>
      <w:rFonts w:ascii="Arial" w:eastAsia="Arial" w:hAnsi="Arial" w:cs="Arial"/>
      <w:position w:val="0"/>
      <w:sz w:val="24"/>
      <w:vertAlign w:val="baseline"/>
    </w:rPr>
  </w:style>
  <w:style w:type="character" w:customStyle="1" w:styleId="ListLabel769">
    <w:name w:val="ListLabel 769"/>
    <w:qFormat/>
    <w:rPr>
      <w:rFonts w:ascii="Arial" w:hAnsi="Arial" w:cs="Arial"/>
      <w:sz w:val="28"/>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b/>
    </w:rPr>
  </w:style>
  <w:style w:type="character" w:customStyle="1" w:styleId="ListLabel779">
    <w:name w:val="ListLabel 779"/>
    <w:qFormat/>
    <w:rPr>
      <w:rFonts w:ascii="Arial" w:hAnsi="Arial"/>
      <w:b/>
      <w:sz w:val="28"/>
    </w:rPr>
  </w:style>
  <w:style w:type="character" w:customStyle="1" w:styleId="ListLabel780">
    <w:name w:val="ListLabel 780"/>
    <w:qFormat/>
    <w:rPr>
      <w:b/>
    </w:rPr>
  </w:style>
  <w:style w:type="character" w:customStyle="1" w:styleId="ListLabel781">
    <w:name w:val="ListLabel 781"/>
    <w:qFormat/>
    <w:rPr>
      <w:b/>
    </w:rPr>
  </w:style>
  <w:style w:type="character" w:customStyle="1" w:styleId="ListLabel782">
    <w:name w:val="ListLabel 782"/>
    <w:qFormat/>
    <w:rPr>
      <w:b/>
    </w:rPr>
  </w:style>
  <w:style w:type="character" w:customStyle="1" w:styleId="ListLabel783">
    <w:name w:val="ListLabel 783"/>
    <w:qFormat/>
    <w:rPr>
      <w:b/>
    </w:rPr>
  </w:style>
  <w:style w:type="character" w:customStyle="1" w:styleId="ListLabel784">
    <w:name w:val="ListLabel 784"/>
    <w:qFormat/>
    <w:rPr>
      <w:b/>
    </w:rPr>
  </w:style>
  <w:style w:type="character" w:customStyle="1" w:styleId="ListLabel785">
    <w:name w:val="ListLabel 785"/>
    <w:qFormat/>
    <w:rPr>
      <w:b/>
    </w:rPr>
  </w:style>
  <w:style w:type="character" w:customStyle="1" w:styleId="ListLabel786">
    <w:name w:val="ListLabel 786"/>
    <w:qFormat/>
    <w:rPr>
      <w:b/>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Symbol"/>
      <w:sz w:val="28"/>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ascii="Arial" w:hAnsi="Arial" w:cs="Symbol"/>
      <w:b/>
      <w:sz w:val="28"/>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Wingdings"/>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Wingdings"/>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Wingdings"/>
    </w:rPr>
  </w:style>
  <w:style w:type="character" w:customStyle="1" w:styleId="ListLabel833">
    <w:name w:val="ListLabel 833"/>
    <w:qFormat/>
    <w:rPr>
      <w:rFonts w:cs="Wingdings"/>
    </w:rPr>
  </w:style>
  <w:style w:type="character" w:customStyle="1" w:styleId="ListLabel834">
    <w:name w:val="ListLabel 834"/>
    <w:qFormat/>
    <w:rPr>
      <w:rFonts w:cs="Wingdings"/>
    </w:rPr>
  </w:style>
  <w:style w:type="character" w:customStyle="1" w:styleId="ListLabel835">
    <w:name w:val="ListLabel 835"/>
    <w:qFormat/>
    <w:rPr>
      <w:rFonts w:cs="Wingdings"/>
    </w:rPr>
  </w:style>
  <w:style w:type="character" w:customStyle="1" w:styleId="ListLabel836">
    <w:name w:val="ListLabel 836"/>
    <w:qFormat/>
    <w:rPr>
      <w:rFonts w:cs="Wingdings"/>
    </w:rPr>
  </w:style>
  <w:style w:type="character" w:customStyle="1" w:styleId="ListLabel837">
    <w:name w:val="ListLabel 837"/>
    <w:qFormat/>
    <w:rPr>
      <w:rFonts w:cs="Wingdings"/>
    </w:rPr>
  </w:style>
  <w:style w:type="character" w:customStyle="1" w:styleId="ListLabel838">
    <w:name w:val="ListLabel 838"/>
    <w:qFormat/>
    <w:rPr>
      <w:rFonts w:cs="Wingdings"/>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cs="Wingdings"/>
    </w:rPr>
  </w:style>
  <w:style w:type="character" w:customStyle="1" w:styleId="ListLabel846">
    <w:name w:val="ListLabel 846"/>
    <w:qFormat/>
    <w:rPr>
      <w:rFonts w:cs="Wingdings"/>
    </w:rPr>
  </w:style>
  <w:style w:type="character" w:customStyle="1" w:styleId="ListLabel847">
    <w:name w:val="ListLabel 847"/>
    <w:qFormat/>
    <w:rPr>
      <w:rFonts w:cs="Wingdings"/>
    </w:rPr>
  </w:style>
  <w:style w:type="character" w:customStyle="1" w:styleId="ListLabel848">
    <w:name w:val="ListLabel 848"/>
    <w:qFormat/>
    <w:rPr>
      <w:rFonts w:cs="Wingdings"/>
    </w:rPr>
  </w:style>
  <w:style w:type="character" w:customStyle="1" w:styleId="ListLabel849">
    <w:name w:val="ListLabel 849"/>
    <w:qFormat/>
    <w:rPr>
      <w:rFonts w:cs="Wingdings"/>
    </w:rPr>
  </w:style>
  <w:style w:type="character" w:customStyle="1" w:styleId="ListLabel850">
    <w:name w:val="ListLabel 850"/>
    <w:qFormat/>
    <w:rPr>
      <w:rFonts w:cs="Wingdings"/>
    </w:rPr>
  </w:style>
  <w:style w:type="character" w:customStyle="1" w:styleId="ListLabel851">
    <w:name w:val="ListLabel 851"/>
    <w:qFormat/>
    <w:rPr>
      <w:rFonts w:cs="Wingdings"/>
    </w:rPr>
  </w:style>
  <w:style w:type="character" w:customStyle="1" w:styleId="ListLabel852">
    <w:name w:val="ListLabel 852"/>
    <w:qFormat/>
    <w:rPr>
      <w:rFonts w:cs="Wingdings"/>
    </w:rPr>
  </w:style>
  <w:style w:type="character" w:customStyle="1" w:styleId="ListLabel853">
    <w:name w:val="ListLabel 853"/>
    <w:qFormat/>
    <w:rPr>
      <w:rFonts w:cs="Wingdings"/>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Wingdings"/>
    </w:rPr>
  </w:style>
  <w:style w:type="character" w:customStyle="1" w:styleId="ListLabel857">
    <w:name w:val="ListLabel 857"/>
    <w:qFormat/>
    <w:rPr>
      <w:rFonts w:cs="Wingdings"/>
    </w:rPr>
  </w:style>
  <w:style w:type="character" w:customStyle="1" w:styleId="ListLabel858">
    <w:name w:val="ListLabel 858"/>
    <w:qFormat/>
    <w:rPr>
      <w:rFonts w:cs="Wingdings"/>
    </w:rPr>
  </w:style>
  <w:style w:type="character" w:customStyle="1" w:styleId="ListLabel859">
    <w:name w:val="ListLabel 859"/>
    <w:qFormat/>
    <w:rPr>
      <w:rFonts w:ascii="Arial" w:hAnsi="Arial" w:cs="Wingdings"/>
      <w:sz w:val="28"/>
    </w:rPr>
  </w:style>
  <w:style w:type="character" w:customStyle="1" w:styleId="ListLabel860">
    <w:name w:val="ListLabel 860"/>
    <w:qFormat/>
    <w:rPr>
      <w:rFonts w:cs="Arial"/>
      <w:position w:val="0"/>
      <w:sz w:val="24"/>
      <w:vertAlign w:val="baseline"/>
    </w:rPr>
  </w:style>
  <w:style w:type="character" w:customStyle="1" w:styleId="ListLabel861">
    <w:name w:val="ListLabel 861"/>
    <w:qFormat/>
    <w:rPr>
      <w:rFonts w:cs="Arial"/>
      <w:position w:val="0"/>
      <w:sz w:val="28"/>
      <w:szCs w:val="28"/>
      <w:vertAlign w:val="baseline"/>
    </w:rPr>
  </w:style>
  <w:style w:type="character" w:customStyle="1" w:styleId="ListLabel862">
    <w:name w:val="ListLabel 862"/>
    <w:qFormat/>
    <w:rPr>
      <w:rFonts w:cs="Arial"/>
      <w:position w:val="0"/>
      <w:sz w:val="28"/>
      <w:szCs w:val="28"/>
      <w:vertAlign w:val="baseline"/>
    </w:rPr>
  </w:style>
  <w:style w:type="character" w:customStyle="1" w:styleId="ListLabel863">
    <w:name w:val="ListLabel 863"/>
    <w:qFormat/>
    <w:rPr>
      <w:rFonts w:cs="Arial"/>
      <w:position w:val="0"/>
      <w:sz w:val="24"/>
      <w:vertAlign w:val="baseline"/>
    </w:rPr>
  </w:style>
  <w:style w:type="character" w:customStyle="1" w:styleId="ListLabel864">
    <w:name w:val="ListLabel 864"/>
    <w:qFormat/>
    <w:rPr>
      <w:rFonts w:cs="Arial"/>
      <w:position w:val="0"/>
      <w:sz w:val="28"/>
      <w:szCs w:val="28"/>
      <w:vertAlign w:val="baseline"/>
    </w:rPr>
  </w:style>
  <w:style w:type="character" w:customStyle="1" w:styleId="ListLabel865">
    <w:name w:val="ListLabel 865"/>
    <w:qFormat/>
    <w:rPr>
      <w:rFonts w:cs="Arial"/>
      <w:position w:val="0"/>
      <w:sz w:val="28"/>
      <w:szCs w:val="28"/>
      <w:vertAlign w:val="baseline"/>
    </w:rPr>
  </w:style>
  <w:style w:type="character" w:customStyle="1" w:styleId="ListLabel866">
    <w:name w:val="ListLabel 866"/>
    <w:qFormat/>
    <w:rPr>
      <w:rFonts w:cs="Arial"/>
      <w:position w:val="0"/>
      <w:sz w:val="24"/>
      <w:vertAlign w:val="baseline"/>
    </w:rPr>
  </w:style>
  <w:style w:type="character" w:customStyle="1" w:styleId="ListLabel867">
    <w:name w:val="ListLabel 867"/>
    <w:qFormat/>
    <w:rPr>
      <w:rFonts w:cs="Arial"/>
      <w:position w:val="0"/>
      <w:sz w:val="28"/>
      <w:szCs w:val="28"/>
      <w:vertAlign w:val="baseline"/>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cs="Wingdings"/>
    </w:rPr>
  </w:style>
  <w:style w:type="character" w:customStyle="1" w:styleId="ListLabel876">
    <w:name w:val="ListLabel 876"/>
    <w:qFormat/>
    <w:rPr>
      <w:rFonts w:cs="Wingdings"/>
    </w:rPr>
  </w:style>
  <w:style w:type="character" w:customStyle="1" w:styleId="ListLabel877">
    <w:name w:val="ListLabel 877"/>
    <w:qFormat/>
    <w:rPr>
      <w:rFonts w:cs="Wingdings"/>
    </w:rPr>
  </w:style>
  <w:style w:type="character" w:customStyle="1" w:styleId="ListLabel878">
    <w:name w:val="ListLabel 878"/>
    <w:qFormat/>
    <w:rPr>
      <w:rFonts w:cs="Wingdings"/>
    </w:rPr>
  </w:style>
  <w:style w:type="character" w:customStyle="1" w:styleId="ListLabel879">
    <w:name w:val="ListLabel 879"/>
    <w:qFormat/>
    <w:rPr>
      <w:rFonts w:cs="Wingdings"/>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Wingdings"/>
    </w:rPr>
  </w:style>
  <w:style w:type="character" w:customStyle="1" w:styleId="ListLabel885">
    <w:name w:val="ListLabel 885"/>
    <w:qFormat/>
    <w:rPr>
      <w:rFonts w:cs="Wingdings"/>
    </w:rPr>
  </w:style>
  <w:style w:type="character" w:customStyle="1" w:styleId="ListLabel886">
    <w:name w:val="ListLabel 886"/>
    <w:qFormat/>
    <w:rPr>
      <w:rFonts w:cs="Wingdings"/>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Wingdings"/>
    </w:rPr>
  </w:style>
  <w:style w:type="character" w:customStyle="1" w:styleId="ListLabel894">
    <w:name w:val="ListLabel 894"/>
    <w:qFormat/>
    <w:rPr>
      <w:rFonts w:cs="Wingdings"/>
    </w:rPr>
  </w:style>
  <w:style w:type="character" w:customStyle="1" w:styleId="ListLabel895">
    <w:name w:val="ListLabel 895"/>
    <w:qFormat/>
    <w:rPr>
      <w:rFonts w:ascii="Arial" w:hAnsi="Arial" w:cs="Arial"/>
      <w:sz w:val="28"/>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b/>
    </w:rPr>
  </w:style>
  <w:style w:type="character" w:customStyle="1" w:styleId="ListLabel905">
    <w:name w:val="ListLabel 905"/>
    <w:qFormat/>
    <w:rPr>
      <w:rFonts w:ascii="Arial" w:hAnsi="Arial"/>
      <w:b/>
      <w:sz w:val="28"/>
    </w:rPr>
  </w:style>
  <w:style w:type="character" w:customStyle="1" w:styleId="ListLabel906">
    <w:name w:val="ListLabel 906"/>
    <w:qFormat/>
    <w:rPr>
      <w:b/>
    </w:rPr>
  </w:style>
  <w:style w:type="character" w:customStyle="1" w:styleId="ListLabel907">
    <w:name w:val="ListLabel 907"/>
    <w:qFormat/>
    <w:rPr>
      <w:b/>
    </w:rPr>
  </w:style>
  <w:style w:type="character" w:customStyle="1" w:styleId="ListLabel908">
    <w:name w:val="ListLabel 908"/>
    <w:qFormat/>
    <w:rPr>
      <w:b/>
    </w:rPr>
  </w:style>
  <w:style w:type="character" w:customStyle="1" w:styleId="ListLabel909">
    <w:name w:val="ListLabel 909"/>
    <w:qFormat/>
    <w:rPr>
      <w:b/>
    </w:rPr>
  </w:style>
  <w:style w:type="character" w:customStyle="1" w:styleId="ListLabel910">
    <w:name w:val="ListLabel 910"/>
    <w:qFormat/>
    <w:rPr>
      <w:b/>
    </w:rPr>
  </w:style>
  <w:style w:type="character" w:customStyle="1" w:styleId="ListLabel911">
    <w:name w:val="ListLabel 911"/>
    <w:qFormat/>
    <w:rPr>
      <w:b/>
    </w:rPr>
  </w:style>
  <w:style w:type="character" w:customStyle="1" w:styleId="ListLabel912">
    <w:name w:val="ListLabel 912"/>
    <w:qFormat/>
    <w:rPr>
      <w:b/>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Symbol"/>
      <w:sz w:val="28"/>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ascii="Arial" w:hAnsi="Arial" w:cs="Symbol"/>
      <w:b/>
      <w:sz w:val="28"/>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Wingdings"/>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Wingdings"/>
    </w:rPr>
  </w:style>
  <w:style w:type="character" w:customStyle="1" w:styleId="ListLabel959">
    <w:name w:val="ListLabel 959"/>
    <w:qFormat/>
    <w:rPr>
      <w:rFonts w:cs="Wingdings"/>
    </w:rPr>
  </w:style>
  <w:style w:type="character" w:customStyle="1" w:styleId="ListLabel960">
    <w:name w:val="ListLabel 960"/>
    <w:qFormat/>
    <w:rPr>
      <w:rFonts w:cs="Wingdings"/>
    </w:rPr>
  </w:style>
  <w:style w:type="character" w:customStyle="1" w:styleId="ListLabel961">
    <w:name w:val="ListLabel 961"/>
    <w:qFormat/>
    <w:rPr>
      <w:rFonts w:cs="Wingdings"/>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Wingdings"/>
    </w:rPr>
  </w:style>
  <w:style w:type="character" w:customStyle="1" w:styleId="ListLabel965">
    <w:name w:val="ListLabel 965"/>
    <w:qFormat/>
    <w:rPr>
      <w:rFonts w:cs="Wingdings"/>
    </w:rPr>
  </w:style>
  <w:style w:type="character" w:customStyle="1" w:styleId="ListLabel966">
    <w:name w:val="ListLabel 966"/>
    <w:qFormat/>
    <w:rPr>
      <w:rFonts w:cs="Wingdings"/>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cs="Wingdings"/>
    </w:rPr>
  </w:style>
  <w:style w:type="character" w:customStyle="1" w:styleId="ListLabel975">
    <w:name w:val="ListLabel 975"/>
    <w:qFormat/>
    <w:rPr>
      <w:rFonts w:cs="Wingdings"/>
    </w:rPr>
  </w:style>
  <w:style w:type="character" w:customStyle="1" w:styleId="ListLabel976">
    <w:name w:val="ListLabel 976"/>
    <w:qFormat/>
    <w:rPr>
      <w:rFonts w:cs="Wingdings"/>
    </w:rPr>
  </w:style>
  <w:style w:type="character" w:customStyle="1" w:styleId="ListLabel977">
    <w:name w:val="ListLabel 977"/>
    <w:qFormat/>
    <w:rPr>
      <w:rFonts w:cs="Wingdings"/>
    </w:rPr>
  </w:style>
  <w:style w:type="character" w:customStyle="1" w:styleId="ListLabel978">
    <w:name w:val="ListLabel 978"/>
    <w:qFormat/>
    <w:rPr>
      <w:rFonts w:cs="Wingdings"/>
    </w:rPr>
  </w:style>
  <w:style w:type="character" w:customStyle="1" w:styleId="ListLabel979">
    <w:name w:val="ListLabel 979"/>
    <w:qFormat/>
    <w:rPr>
      <w:rFonts w:cs="Wingdings"/>
    </w:rPr>
  </w:style>
  <w:style w:type="character" w:customStyle="1" w:styleId="ListLabel980">
    <w:name w:val="ListLabel 980"/>
    <w:qFormat/>
    <w:rPr>
      <w:rFonts w:cs="Wingdings"/>
    </w:rPr>
  </w:style>
  <w:style w:type="character" w:customStyle="1" w:styleId="ListLabel981">
    <w:name w:val="ListLabel 981"/>
    <w:qFormat/>
    <w:rPr>
      <w:rFonts w:cs="Wingdings"/>
    </w:rPr>
  </w:style>
  <w:style w:type="character" w:customStyle="1" w:styleId="ListLabel982">
    <w:name w:val="ListLabel 982"/>
    <w:qFormat/>
    <w:rPr>
      <w:rFonts w:cs="Wingdings"/>
    </w:rPr>
  </w:style>
  <w:style w:type="character" w:customStyle="1" w:styleId="ListLabel983">
    <w:name w:val="ListLabel 983"/>
    <w:qFormat/>
    <w:rPr>
      <w:rFonts w:cs="Wingdings"/>
    </w:rPr>
  </w:style>
  <w:style w:type="character" w:customStyle="1" w:styleId="ListLabel984">
    <w:name w:val="ListLabel 984"/>
    <w:qFormat/>
    <w:rPr>
      <w:rFonts w:cs="Wingdings"/>
    </w:rPr>
  </w:style>
  <w:style w:type="character" w:customStyle="1" w:styleId="ListLabel985">
    <w:name w:val="ListLabel 985"/>
    <w:qFormat/>
    <w:rPr>
      <w:rFonts w:ascii="Arial" w:hAnsi="Arial" w:cs="Wingdings"/>
      <w:sz w:val="28"/>
    </w:rPr>
  </w:style>
  <w:style w:type="character" w:customStyle="1" w:styleId="ListLabel986">
    <w:name w:val="ListLabel 986"/>
    <w:qFormat/>
    <w:rPr>
      <w:rFonts w:cs="Arial"/>
      <w:position w:val="0"/>
      <w:sz w:val="24"/>
      <w:vertAlign w:val="baseline"/>
    </w:rPr>
  </w:style>
  <w:style w:type="character" w:customStyle="1" w:styleId="ListLabel987">
    <w:name w:val="ListLabel 987"/>
    <w:qFormat/>
    <w:rPr>
      <w:rFonts w:cs="Arial"/>
      <w:position w:val="0"/>
      <w:sz w:val="28"/>
      <w:szCs w:val="28"/>
      <w:vertAlign w:val="baseline"/>
    </w:rPr>
  </w:style>
  <w:style w:type="character" w:customStyle="1" w:styleId="ListLabel988">
    <w:name w:val="ListLabel 988"/>
    <w:qFormat/>
    <w:rPr>
      <w:rFonts w:cs="Arial"/>
      <w:position w:val="0"/>
      <w:sz w:val="28"/>
      <w:szCs w:val="28"/>
      <w:vertAlign w:val="baseline"/>
    </w:rPr>
  </w:style>
  <w:style w:type="character" w:customStyle="1" w:styleId="ListLabel989">
    <w:name w:val="ListLabel 989"/>
    <w:qFormat/>
    <w:rPr>
      <w:rFonts w:cs="Arial"/>
      <w:position w:val="0"/>
      <w:sz w:val="24"/>
      <w:vertAlign w:val="baseline"/>
    </w:rPr>
  </w:style>
  <w:style w:type="character" w:customStyle="1" w:styleId="ListLabel990">
    <w:name w:val="ListLabel 990"/>
    <w:qFormat/>
    <w:rPr>
      <w:rFonts w:cs="Arial"/>
      <w:position w:val="0"/>
      <w:sz w:val="28"/>
      <w:szCs w:val="28"/>
      <w:vertAlign w:val="baseline"/>
    </w:rPr>
  </w:style>
  <w:style w:type="character" w:customStyle="1" w:styleId="ListLabel991">
    <w:name w:val="ListLabel 991"/>
    <w:qFormat/>
    <w:rPr>
      <w:rFonts w:cs="Arial"/>
      <w:position w:val="0"/>
      <w:sz w:val="28"/>
      <w:szCs w:val="28"/>
      <w:vertAlign w:val="baseline"/>
    </w:rPr>
  </w:style>
  <w:style w:type="character" w:customStyle="1" w:styleId="ListLabel992">
    <w:name w:val="ListLabel 992"/>
    <w:qFormat/>
    <w:rPr>
      <w:rFonts w:cs="Arial"/>
      <w:position w:val="0"/>
      <w:sz w:val="24"/>
      <w:vertAlign w:val="baseline"/>
    </w:rPr>
  </w:style>
  <w:style w:type="character" w:customStyle="1" w:styleId="ListLabel993">
    <w:name w:val="ListLabel 993"/>
    <w:qFormat/>
    <w:rPr>
      <w:rFonts w:cs="Arial"/>
      <w:position w:val="0"/>
      <w:sz w:val="28"/>
      <w:szCs w:val="28"/>
      <w:vertAlign w:val="baseline"/>
    </w:rPr>
  </w:style>
  <w:style w:type="character" w:customStyle="1" w:styleId="ListLabel994">
    <w:name w:val="ListLabel 994"/>
    <w:qFormat/>
    <w:rPr>
      <w:rFonts w:cs="Wingdings"/>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character" w:customStyle="1" w:styleId="ListLabel1001">
    <w:name w:val="ListLabel 1001"/>
    <w:qFormat/>
    <w:rPr>
      <w:rFonts w:cs="Wingdings"/>
    </w:rPr>
  </w:style>
  <w:style w:type="character" w:customStyle="1" w:styleId="ListLabel1002">
    <w:name w:val="ListLabel 1002"/>
    <w:qFormat/>
    <w:rPr>
      <w:rFonts w:cs="Wingdings"/>
    </w:rPr>
  </w:style>
  <w:style w:type="character" w:customStyle="1" w:styleId="ListLabel1003">
    <w:name w:val="ListLabel 1003"/>
    <w:qFormat/>
    <w:rPr>
      <w:rFonts w:cs="Wingdings"/>
    </w:rPr>
  </w:style>
  <w:style w:type="character" w:customStyle="1" w:styleId="ListLabel1004">
    <w:name w:val="ListLabel 1004"/>
    <w:qFormat/>
    <w:rPr>
      <w:rFonts w:cs="Wingdings"/>
    </w:rPr>
  </w:style>
  <w:style w:type="character" w:customStyle="1" w:styleId="ListLabel1005">
    <w:name w:val="ListLabel 1005"/>
    <w:qFormat/>
    <w:rPr>
      <w:rFonts w:cs="Wingdings"/>
    </w:rPr>
  </w:style>
  <w:style w:type="character" w:customStyle="1" w:styleId="ListLabel1006">
    <w:name w:val="ListLabel 1006"/>
    <w:qFormat/>
    <w:rPr>
      <w:rFonts w:cs="Wingdings"/>
    </w:rPr>
  </w:style>
  <w:style w:type="character" w:customStyle="1" w:styleId="ListLabel1007">
    <w:name w:val="ListLabel 1007"/>
    <w:qFormat/>
    <w:rPr>
      <w:rFonts w:cs="Wingdings"/>
    </w:rPr>
  </w:style>
  <w:style w:type="character" w:customStyle="1" w:styleId="ListLabel1008">
    <w:name w:val="ListLabel 1008"/>
    <w:qFormat/>
    <w:rPr>
      <w:rFonts w:cs="Wingdings"/>
    </w:rPr>
  </w:style>
  <w:style w:type="character" w:customStyle="1" w:styleId="ListLabel1009">
    <w:name w:val="ListLabel 1009"/>
    <w:qFormat/>
    <w:rPr>
      <w:rFonts w:cs="Wingdings"/>
    </w:rPr>
  </w:style>
  <w:style w:type="character" w:customStyle="1" w:styleId="ListLabel1010">
    <w:name w:val="ListLabel 1010"/>
    <w:qFormat/>
    <w:rPr>
      <w:rFonts w:cs="Wingdings"/>
    </w:rPr>
  </w:style>
  <w:style w:type="character" w:customStyle="1" w:styleId="ListLabel1011">
    <w:name w:val="ListLabel 1011"/>
    <w:qFormat/>
    <w:rPr>
      <w:rFonts w:cs="Wingdings"/>
    </w:rPr>
  </w:style>
  <w:style w:type="character" w:customStyle="1" w:styleId="ListLabel1012">
    <w:name w:val="ListLabel 1012"/>
    <w:qFormat/>
    <w:rPr>
      <w:rFonts w:cs="Wingdings"/>
    </w:rPr>
  </w:style>
  <w:style w:type="character" w:customStyle="1" w:styleId="ListLabel1013">
    <w:name w:val="ListLabel 1013"/>
    <w:qFormat/>
    <w:rPr>
      <w:rFonts w:cs="Wingdings"/>
    </w:rPr>
  </w:style>
  <w:style w:type="character" w:customStyle="1" w:styleId="ListLabel1014">
    <w:name w:val="ListLabel 1014"/>
    <w:qFormat/>
    <w:rPr>
      <w:rFonts w:cs="Wingdings"/>
    </w:rPr>
  </w:style>
  <w:style w:type="character" w:customStyle="1" w:styleId="ListLabel1015">
    <w:name w:val="ListLabel 1015"/>
    <w:qFormat/>
    <w:rPr>
      <w:rFonts w:cs="Wingdings"/>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cs="Wingdings"/>
    </w:rPr>
  </w:style>
  <w:style w:type="character" w:customStyle="1" w:styleId="ListLabel1019">
    <w:name w:val="ListLabel 1019"/>
    <w:qFormat/>
    <w:rPr>
      <w:rFonts w:cs="Wingdings"/>
    </w:rPr>
  </w:style>
  <w:style w:type="character" w:customStyle="1" w:styleId="ListLabel1020">
    <w:name w:val="ListLabel 1020"/>
    <w:qFormat/>
    <w:rPr>
      <w:rFonts w:cs="Wingdings"/>
    </w:rPr>
  </w:style>
  <w:style w:type="character" w:customStyle="1" w:styleId="ListLabel1021">
    <w:name w:val="ListLabel 1021"/>
    <w:qFormat/>
    <w:rPr>
      <w:rFonts w:ascii="Arial" w:hAnsi="Arial" w:cs="Arial"/>
      <w:sz w:val="28"/>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b/>
    </w:rPr>
  </w:style>
  <w:style w:type="character" w:customStyle="1" w:styleId="ListLabel1031">
    <w:name w:val="ListLabel 1031"/>
    <w:qFormat/>
    <w:rPr>
      <w:rFonts w:ascii="Arial" w:hAnsi="Arial"/>
      <w:b/>
      <w:sz w:val="28"/>
    </w:rPr>
  </w:style>
  <w:style w:type="character" w:customStyle="1" w:styleId="ListLabel1032">
    <w:name w:val="ListLabel 1032"/>
    <w:qFormat/>
    <w:rPr>
      <w:b/>
    </w:rPr>
  </w:style>
  <w:style w:type="character" w:customStyle="1" w:styleId="ListLabel1033">
    <w:name w:val="ListLabel 1033"/>
    <w:qFormat/>
    <w:rPr>
      <w:b/>
    </w:rPr>
  </w:style>
  <w:style w:type="character" w:customStyle="1" w:styleId="ListLabel1034">
    <w:name w:val="ListLabel 1034"/>
    <w:qFormat/>
    <w:rPr>
      <w:b/>
    </w:rPr>
  </w:style>
  <w:style w:type="character" w:customStyle="1" w:styleId="ListLabel1035">
    <w:name w:val="ListLabel 1035"/>
    <w:qFormat/>
    <w:rPr>
      <w:b/>
    </w:rPr>
  </w:style>
  <w:style w:type="character" w:customStyle="1" w:styleId="ListLabel1036">
    <w:name w:val="ListLabel 1036"/>
    <w:qFormat/>
    <w:rPr>
      <w:b/>
    </w:rPr>
  </w:style>
  <w:style w:type="character" w:customStyle="1" w:styleId="ListLabel1037">
    <w:name w:val="ListLabel 1037"/>
    <w:qFormat/>
    <w:rPr>
      <w:b/>
    </w:rPr>
  </w:style>
  <w:style w:type="character" w:customStyle="1" w:styleId="ListLabel1038">
    <w:name w:val="ListLabel 1038"/>
    <w:qFormat/>
    <w:rPr>
      <w:b/>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Symbol"/>
      <w:sz w:val="28"/>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Arial" w:hAnsi="Arial" w:cs="Symbol"/>
      <w:b/>
      <w:sz w:val="28"/>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Wingdings"/>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Wingdings"/>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Wingdings"/>
    </w:rPr>
  </w:style>
  <w:style w:type="character" w:customStyle="1" w:styleId="ListLabel1085">
    <w:name w:val="ListLabel 1085"/>
    <w:qFormat/>
    <w:rPr>
      <w:rFonts w:cs="Wingdings"/>
    </w:rPr>
  </w:style>
  <w:style w:type="character" w:customStyle="1" w:styleId="ListLabel1086">
    <w:name w:val="ListLabel 1086"/>
    <w:qFormat/>
    <w:rPr>
      <w:rFonts w:cs="Wingdings"/>
    </w:rPr>
  </w:style>
  <w:style w:type="character" w:customStyle="1" w:styleId="ListLabel1087">
    <w:name w:val="ListLabel 1087"/>
    <w:qFormat/>
    <w:rPr>
      <w:rFonts w:cs="Wingdings"/>
    </w:rPr>
  </w:style>
  <w:style w:type="character" w:customStyle="1" w:styleId="ListLabel1088">
    <w:name w:val="ListLabel 1088"/>
    <w:qFormat/>
    <w:rPr>
      <w:rFonts w:cs="Wingdings"/>
    </w:rPr>
  </w:style>
  <w:style w:type="character" w:customStyle="1" w:styleId="ListLabel1089">
    <w:name w:val="ListLabel 1089"/>
    <w:qFormat/>
    <w:rPr>
      <w:rFonts w:cs="Wingdings"/>
    </w:rPr>
  </w:style>
  <w:style w:type="character" w:customStyle="1" w:styleId="ListLabel1090">
    <w:name w:val="ListLabel 1090"/>
    <w:qFormat/>
    <w:rPr>
      <w:rFonts w:cs="Wingdings"/>
    </w:rPr>
  </w:style>
  <w:style w:type="character" w:customStyle="1" w:styleId="ListLabel1091">
    <w:name w:val="ListLabel 1091"/>
    <w:qFormat/>
    <w:rPr>
      <w:rFonts w:cs="Wingdings"/>
    </w:rPr>
  </w:style>
  <w:style w:type="character" w:customStyle="1" w:styleId="ListLabel1092">
    <w:name w:val="ListLabel 1092"/>
    <w:qFormat/>
    <w:rPr>
      <w:rFonts w:cs="Wingdings"/>
    </w:rPr>
  </w:style>
  <w:style w:type="character" w:customStyle="1" w:styleId="ListLabel1093">
    <w:name w:val="ListLabel 1093"/>
    <w:qFormat/>
    <w:rPr>
      <w:rFonts w:cs="Wingdings"/>
    </w:rPr>
  </w:style>
  <w:style w:type="character" w:customStyle="1" w:styleId="ListLabel1094">
    <w:name w:val="ListLabel 1094"/>
    <w:qFormat/>
    <w:rPr>
      <w:rFonts w:cs="Wingdings"/>
    </w:rPr>
  </w:style>
  <w:style w:type="character" w:customStyle="1" w:styleId="ListLabel1095">
    <w:name w:val="ListLabel 1095"/>
    <w:qFormat/>
    <w:rPr>
      <w:rFonts w:cs="Wingdings"/>
    </w:rPr>
  </w:style>
  <w:style w:type="character" w:customStyle="1" w:styleId="ListLabel1096">
    <w:name w:val="ListLabel 1096"/>
    <w:qFormat/>
    <w:rPr>
      <w:rFonts w:cs="Wingdings"/>
    </w:rPr>
  </w:style>
  <w:style w:type="character" w:customStyle="1" w:styleId="ListLabel1097">
    <w:name w:val="ListLabel 1097"/>
    <w:qFormat/>
    <w:rPr>
      <w:rFonts w:cs="Wingdings"/>
    </w:rPr>
  </w:style>
  <w:style w:type="character" w:customStyle="1" w:styleId="ListLabel1098">
    <w:name w:val="ListLabel 1098"/>
    <w:qFormat/>
    <w:rPr>
      <w:rFonts w:cs="Wingdings"/>
    </w:rPr>
  </w:style>
  <w:style w:type="character" w:customStyle="1" w:styleId="ListLabel1099">
    <w:name w:val="ListLabel 1099"/>
    <w:qFormat/>
    <w:rPr>
      <w:rFonts w:cs="Wingdings"/>
    </w:rPr>
  </w:style>
  <w:style w:type="character" w:customStyle="1" w:styleId="ListLabel1100">
    <w:name w:val="ListLabel 1100"/>
    <w:qFormat/>
    <w:rPr>
      <w:rFonts w:cs="Wingdings"/>
    </w:rPr>
  </w:style>
  <w:style w:type="character" w:customStyle="1" w:styleId="ListLabel1101">
    <w:name w:val="ListLabel 1101"/>
    <w:qFormat/>
    <w:rPr>
      <w:rFonts w:cs="Wingdings"/>
    </w:rPr>
  </w:style>
  <w:style w:type="character" w:customStyle="1" w:styleId="ListLabel1102">
    <w:name w:val="ListLabel 1102"/>
    <w:qFormat/>
    <w:rPr>
      <w:rFonts w:cs="Wingdings"/>
    </w:rPr>
  </w:style>
  <w:style w:type="character" w:customStyle="1" w:styleId="ListLabel1103">
    <w:name w:val="ListLabel 1103"/>
    <w:qFormat/>
    <w:rPr>
      <w:rFonts w:cs="Wingdings"/>
    </w:rPr>
  </w:style>
  <w:style w:type="character" w:customStyle="1" w:styleId="ListLabel1104">
    <w:name w:val="ListLabel 1104"/>
    <w:qFormat/>
    <w:rPr>
      <w:rFonts w:cs="Wingdings"/>
    </w:rPr>
  </w:style>
  <w:style w:type="character" w:customStyle="1" w:styleId="ListLabel1105">
    <w:name w:val="ListLabel 1105"/>
    <w:qFormat/>
    <w:rPr>
      <w:rFonts w:cs="Wingdings"/>
    </w:rPr>
  </w:style>
  <w:style w:type="character" w:customStyle="1" w:styleId="ListLabel1106">
    <w:name w:val="ListLabel 1106"/>
    <w:qFormat/>
    <w:rPr>
      <w:rFonts w:cs="Wingdings"/>
    </w:rPr>
  </w:style>
  <w:style w:type="character" w:customStyle="1" w:styleId="ListLabel1107">
    <w:name w:val="ListLabel 1107"/>
    <w:qFormat/>
    <w:rPr>
      <w:rFonts w:cs="Wingdings"/>
    </w:rPr>
  </w:style>
  <w:style w:type="character" w:customStyle="1" w:styleId="ListLabel1108">
    <w:name w:val="ListLabel 1108"/>
    <w:qFormat/>
    <w:rPr>
      <w:rFonts w:cs="Wingdings"/>
    </w:rPr>
  </w:style>
  <w:style w:type="character" w:customStyle="1" w:styleId="ListLabel1109">
    <w:name w:val="ListLabel 1109"/>
    <w:qFormat/>
    <w:rPr>
      <w:rFonts w:cs="Wingdings"/>
    </w:rPr>
  </w:style>
  <w:style w:type="character" w:customStyle="1" w:styleId="ListLabel1110">
    <w:name w:val="ListLabel 1110"/>
    <w:qFormat/>
    <w:rPr>
      <w:rFonts w:cs="Wingdings"/>
    </w:rPr>
  </w:style>
  <w:style w:type="character" w:customStyle="1" w:styleId="ListLabel1111">
    <w:name w:val="ListLabel 1111"/>
    <w:qFormat/>
    <w:rPr>
      <w:rFonts w:ascii="Arial" w:hAnsi="Arial" w:cs="Wingdings"/>
      <w:sz w:val="28"/>
    </w:rPr>
  </w:style>
  <w:style w:type="character" w:customStyle="1" w:styleId="ListLabel1112">
    <w:name w:val="ListLabel 1112"/>
    <w:qFormat/>
    <w:rPr>
      <w:rFonts w:cs="Arial"/>
      <w:position w:val="0"/>
      <w:sz w:val="24"/>
      <w:vertAlign w:val="baseline"/>
    </w:rPr>
  </w:style>
  <w:style w:type="character" w:customStyle="1" w:styleId="ListLabel1113">
    <w:name w:val="ListLabel 1113"/>
    <w:qFormat/>
    <w:rPr>
      <w:rFonts w:cs="Arial"/>
      <w:position w:val="0"/>
      <w:sz w:val="28"/>
      <w:szCs w:val="28"/>
      <w:vertAlign w:val="baseline"/>
    </w:rPr>
  </w:style>
  <w:style w:type="character" w:customStyle="1" w:styleId="ListLabel1114">
    <w:name w:val="ListLabel 1114"/>
    <w:qFormat/>
    <w:rPr>
      <w:rFonts w:cs="Arial"/>
      <w:position w:val="0"/>
      <w:sz w:val="28"/>
      <w:szCs w:val="28"/>
      <w:vertAlign w:val="baseline"/>
    </w:rPr>
  </w:style>
  <w:style w:type="character" w:customStyle="1" w:styleId="ListLabel1115">
    <w:name w:val="ListLabel 1115"/>
    <w:qFormat/>
    <w:rPr>
      <w:rFonts w:cs="Arial"/>
      <w:position w:val="0"/>
      <w:sz w:val="24"/>
      <w:vertAlign w:val="baseline"/>
    </w:rPr>
  </w:style>
  <w:style w:type="character" w:customStyle="1" w:styleId="ListLabel1116">
    <w:name w:val="ListLabel 1116"/>
    <w:qFormat/>
    <w:rPr>
      <w:rFonts w:cs="Arial"/>
      <w:position w:val="0"/>
      <w:sz w:val="28"/>
      <w:szCs w:val="28"/>
      <w:vertAlign w:val="baseline"/>
    </w:rPr>
  </w:style>
  <w:style w:type="character" w:customStyle="1" w:styleId="ListLabel1117">
    <w:name w:val="ListLabel 1117"/>
    <w:qFormat/>
    <w:rPr>
      <w:rFonts w:cs="Arial"/>
      <w:position w:val="0"/>
      <w:sz w:val="28"/>
      <w:szCs w:val="28"/>
      <w:vertAlign w:val="baseline"/>
    </w:rPr>
  </w:style>
  <w:style w:type="character" w:customStyle="1" w:styleId="ListLabel1118">
    <w:name w:val="ListLabel 1118"/>
    <w:qFormat/>
    <w:rPr>
      <w:rFonts w:cs="Arial"/>
      <w:position w:val="0"/>
      <w:sz w:val="24"/>
      <w:vertAlign w:val="baseline"/>
    </w:rPr>
  </w:style>
  <w:style w:type="character" w:customStyle="1" w:styleId="ListLabel1119">
    <w:name w:val="ListLabel 1119"/>
    <w:qFormat/>
    <w:rPr>
      <w:rFonts w:cs="Arial"/>
      <w:position w:val="0"/>
      <w:sz w:val="28"/>
      <w:szCs w:val="28"/>
      <w:vertAlign w:val="baseline"/>
    </w:rPr>
  </w:style>
  <w:style w:type="character" w:customStyle="1" w:styleId="ListLabel1120">
    <w:name w:val="ListLabel 1120"/>
    <w:qFormat/>
    <w:rPr>
      <w:rFonts w:cs="Wingdings"/>
    </w:rPr>
  </w:style>
  <w:style w:type="character" w:customStyle="1" w:styleId="ListLabel1121">
    <w:name w:val="ListLabel 1121"/>
    <w:qFormat/>
    <w:rPr>
      <w:rFonts w:cs="Wingdings"/>
    </w:rPr>
  </w:style>
  <w:style w:type="character" w:customStyle="1" w:styleId="ListLabel1122">
    <w:name w:val="ListLabel 1122"/>
    <w:qFormat/>
    <w:rPr>
      <w:rFonts w:cs="Wingdings"/>
    </w:rPr>
  </w:style>
  <w:style w:type="character" w:customStyle="1" w:styleId="ListLabel1123">
    <w:name w:val="ListLabel 1123"/>
    <w:qFormat/>
    <w:rPr>
      <w:rFonts w:cs="Wingdings"/>
    </w:rPr>
  </w:style>
  <w:style w:type="character" w:customStyle="1" w:styleId="ListLabel1124">
    <w:name w:val="ListLabel 1124"/>
    <w:qFormat/>
    <w:rPr>
      <w:rFonts w:cs="Wingdings"/>
    </w:rPr>
  </w:style>
  <w:style w:type="character" w:customStyle="1" w:styleId="ListLabel1125">
    <w:name w:val="ListLabel 1125"/>
    <w:qFormat/>
    <w:rPr>
      <w:rFonts w:cs="Wingdings"/>
    </w:rPr>
  </w:style>
  <w:style w:type="character" w:customStyle="1" w:styleId="ListLabel1126">
    <w:name w:val="ListLabel 1126"/>
    <w:qFormat/>
    <w:rPr>
      <w:rFonts w:cs="Wingdings"/>
    </w:rPr>
  </w:style>
  <w:style w:type="character" w:customStyle="1" w:styleId="ListLabel1127">
    <w:name w:val="ListLabel 1127"/>
    <w:qFormat/>
    <w:rPr>
      <w:rFonts w:cs="Wingdings"/>
    </w:rPr>
  </w:style>
  <w:style w:type="character" w:customStyle="1" w:styleId="ListLabel1128">
    <w:name w:val="ListLabel 1128"/>
    <w:qFormat/>
    <w:rPr>
      <w:rFonts w:cs="Wingdings"/>
    </w:rPr>
  </w:style>
  <w:style w:type="character" w:customStyle="1" w:styleId="ListLabel1129">
    <w:name w:val="ListLabel 1129"/>
    <w:qFormat/>
    <w:rPr>
      <w:rFonts w:cs="Wingdings"/>
    </w:rPr>
  </w:style>
  <w:style w:type="character" w:customStyle="1" w:styleId="ListLabel1130">
    <w:name w:val="ListLabel 1130"/>
    <w:qFormat/>
    <w:rPr>
      <w:rFonts w:cs="Wingdings"/>
    </w:rPr>
  </w:style>
  <w:style w:type="character" w:customStyle="1" w:styleId="ListLabel1131">
    <w:name w:val="ListLabel 1131"/>
    <w:qFormat/>
    <w:rPr>
      <w:rFonts w:cs="Wingdings"/>
    </w:rPr>
  </w:style>
  <w:style w:type="character" w:customStyle="1" w:styleId="ListLabel1132">
    <w:name w:val="ListLabel 1132"/>
    <w:qFormat/>
    <w:rPr>
      <w:rFonts w:cs="Wingdings"/>
    </w:rPr>
  </w:style>
  <w:style w:type="character" w:customStyle="1" w:styleId="ListLabel1133">
    <w:name w:val="ListLabel 1133"/>
    <w:qFormat/>
    <w:rPr>
      <w:rFonts w:cs="Wingdings"/>
    </w:rPr>
  </w:style>
  <w:style w:type="character" w:customStyle="1" w:styleId="ListLabel1134">
    <w:name w:val="ListLabel 1134"/>
    <w:qFormat/>
    <w:rPr>
      <w:rFonts w:cs="Wingdings"/>
    </w:rPr>
  </w:style>
  <w:style w:type="character" w:customStyle="1" w:styleId="ListLabel1135">
    <w:name w:val="ListLabel 1135"/>
    <w:qFormat/>
    <w:rPr>
      <w:rFonts w:cs="Wingdings"/>
    </w:rPr>
  </w:style>
  <w:style w:type="character" w:customStyle="1" w:styleId="ListLabel1136">
    <w:name w:val="ListLabel 1136"/>
    <w:qFormat/>
    <w:rPr>
      <w:rFonts w:cs="Wingdings"/>
    </w:rPr>
  </w:style>
  <w:style w:type="character" w:customStyle="1" w:styleId="ListLabel1137">
    <w:name w:val="ListLabel 1137"/>
    <w:qFormat/>
    <w:rPr>
      <w:rFonts w:cs="Wingdings"/>
    </w:rPr>
  </w:style>
  <w:style w:type="character" w:customStyle="1" w:styleId="ListLabel1138">
    <w:name w:val="ListLabel 1138"/>
    <w:qFormat/>
    <w:rPr>
      <w:rFonts w:cs="Wingdings"/>
    </w:rPr>
  </w:style>
  <w:style w:type="character" w:customStyle="1" w:styleId="ListLabel1139">
    <w:name w:val="ListLabel 1139"/>
    <w:qFormat/>
    <w:rPr>
      <w:rFonts w:cs="Wingdings"/>
    </w:rPr>
  </w:style>
  <w:style w:type="character" w:customStyle="1" w:styleId="ListLabel1140">
    <w:name w:val="ListLabel 1140"/>
    <w:qFormat/>
    <w:rPr>
      <w:rFonts w:cs="Wingdings"/>
    </w:rPr>
  </w:style>
  <w:style w:type="character" w:customStyle="1" w:styleId="ListLabel1141">
    <w:name w:val="ListLabel 1141"/>
    <w:qFormat/>
    <w:rPr>
      <w:rFonts w:cs="Wingdings"/>
    </w:rPr>
  </w:style>
  <w:style w:type="character" w:customStyle="1" w:styleId="ListLabel1142">
    <w:name w:val="ListLabel 1142"/>
    <w:qFormat/>
    <w:rPr>
      <w:rFonts w:cs="Wingdings"/>
    </w:rPr>
  </w:style>
  <w:style w:type="character" w:customStyle="1" w:styleId="ListLabel1143">
    <w:name w:val="ListLabel 1143"/>
    <w:qFormat/>
    <w:rPr>
      <w:rFonts w:cs="Wingdings"/>
    </w:rPr>
  </w:style>
  <w:style w:type="character" w:customStyle="1" w:styleId="ListLabel1144">
    <w:name w:val="ListLabel 1144"/>
    <w:qFormat/>
    <w:rPr>
      <w:rFonts w:cs="Wingdings"/>
    </w:rPr>
  </w:style>
  <w:style w:type="character" w:customStyle="1" w:styleId="ListLabel1145">
    <w:name w:val="ListLabel 1145"/>
    <w:qFormat/>
    <w:rPr>
      <w:rFonts w:cs="Wingdings"/>
    </w:rPr>
  </w:style>
  <w:style w:type="character" w:customStyle="1" w:styleId="ListLabel1146">
    <w:name w:val="ListLabel 1146"/>
    <w:qFormat/>
    <w:rPr>
      <w:rFonts w:cs="Wingdings"/>
    </w:rPr>
  </w:style>
  <w:style w:type="character" w:customStyle="1" w:styleId="ListLabel1147">
    <w:name w:val="ListLabel 1147"/>
    <w:qFormat/>
    <w:rPr>
      <w:rFonts w:cs="Arial"/>
      <w:sz w:val="28"/>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b/>
    </w:rPr>
  </w:style>
  <w:style w:type="character" w:customStyle="1" w:styleId="ListLabel1157">
    <w:name w:val="ListLabel 1157"/>
    <w:qFormat/>
    <w:rPr>
      <w:b/>
      <w:sz w:val="28"/>
    </w:rPr>
  </w:style>
  <w:style w:type="character" w:customStyle="1" w:styleId="ListLabel1158">
    <w:name w:val="ListLabel 1158"/>
    <w:qFormat/>
    <w:rPr>
      <w:b/>
    </w:rPr>
  </w:style>
  <w:style w:type="character" w:customStyle="1" w:styleId="ListLabel1159">
    <w:name w:val="ListLabel 1159"/>
    <w:qFormat/>
    <w:rPr>
      <w:b/>
    </w:rPr>
  </w:style>
  <w:style w:type="character" w:customStyle="1" w:styleId="ListLabel1160">
    <w:name w:val="ListLabel 1160"/>
    <w:qFormat/>
    <w:rPr>
      <w:b/>
    </w:rPr>
  </w:style>
  <w:style w:type="character" w:customStyle="1" w:styleId="ListLabel1161">
    <w:name w:val="ListLabel 1161"/>
    <w:qFormat/>
    <w:rPr>
      <w:b/>
    </w:rPr>
  </w:style>
  <w:style w:type="character" w:customStyle="1" w:styleId="ListLabel1162">
    <w:name w:val="ListLabel 1162"/>
    <w:qFormat/>
    <w:rPr>
      <w:b/>
    </w:rPr>
  </w:style>
  <w:style w:type="character" w:customStyle="1" w:styleId="ListLabel1163">
    <w:name w:val="ListLabel 1163"/>
    <w:qFormat/>
    <w:rPr>
      <w:b/>
    </w:rPr>
  </w:style>
  <w:style w:type="character" w:customStyle="1" w:styleId="ListLabel1164">
    <w:name w:val="ListLabel 1164"/>
    <w:qFormat/>
    <w:rPr>
      <w:b/>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Symbol"/>
      <w:sz w:val="28"/>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b/>
      <w:sz w:val="28"/>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Wingdings"/>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Wingdings"/>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Wingdings"/>
    </w:rPr>
  </w:style>
  <w:style w:type="character" w:customStyle="1" w:styleId="ListLabel1211">
    <w:name w:val="ListLabel 1211"/>
    <w:qFormat/>
    <w:rPr>
      <w:rFonts w:cs="Wingdings"/>
    </w:rPr>
  </w:style>
  <w:style w:type="character" w:customStyle="1" w:styleId="ListLabel1212">
    <w:name w:val="ListLabel 1212"/>
    <w:qFormat/>
    <w:rPr>
      <w:rFonts w:cs="Wingdings"/>
    </w:rPr>
  </w:style>
  <w:style w:type="character" w:customStyle="1" w:styleId="ListLabel1213">
    <w:name w:val="ListLabel 1213"/>
    <w:qFormat/>
    <w:rPr>
      <w:rFonts w:cs="Wingdings"/>
    </w:rPr>
  </w:style>
  <w:style w:type="character" w:customStyle="1" w:styleId="ListLabel1214">
    <w:name w:val="ListLabel 1214"/>
    <w:qFormat/>
    <w:rPr>
      <w:rFonts w:cs="Wingdings"/>
    </w:rPr>
  </w:style>
  <w:style w:type="character" w:customStyle="1" w:styleId="ListLabel1215">
    <w:name w:val="ListLabel 1215"/>
    <w:qFormat/>
    <w:rPr>
      <w:rFonts w:cs="Wingdings"/>
    </w:rPr>
  </w:style>
  <w:style w:type="character" w:customStyle="1" w:styleId="ListLabel1216">
    <w:name w:val="ListLabel 1216"/>
    <w:qFormat/>
    <w:rPr>
      <w:rFonts w:cs="Wingdings"/>
    </w:rPr>
  </w:style>
  <w:style w:type="character" w:customStyle="1" w:styleId="ListLabel1217">
    <w:name w:val="ListLabel 1217"/>
    <w:qFormat/>
    <w:rPr>
      <w:rFonts w:cs="Wingdings"/>
    </w:rPr>
  </w:style>
  <w:style w:type="character" w:customStyle="1" w:styleId="ListLabel1218">
    <w:name w:val="ListLabel 1218"/>
    <w:qFormat/>
    <w:rPr>
      <w:rFonts w:cs="Wingdings"/>
    </w:rPr>
  </w:style>
  <w:style w:type="character" w:customStyle="1" w:styleId="ListLabel1219">
    <w:name w:val="ListLabel 1219"/>
    <w:qFormat/>
    <w:rPr>
      <w:rFonts w:cs="Wingdings"/>
    </w:rPr>
  </w:style>
  <w:style w:type="character" w:customStyle="1" w:styleId="ListLabel1220">
    <w:name w:val="ListLabel 1220"/>
    <w:qFormat/>
    <w:rPr>
      <w:rFonts w:cs="Wingdings"/>
    </w:rPr>
  </w:style>
  <w:style w:type="character" w:customStyle="1" w:styleId="ListLabel1221">
    <w:name w:val="ListLabel 1221"/>
    <w:qFormat/>
    <w:rPr>
      <w:rFonts w:cs="Wingdings"/>
    </w:rPr>
  </w:style>
  <w:style w:type="character" w:customStyle="1" w:styleId="ListLabel1222">
    <w:name w:val="ListLabel 1222"/>
    <w:qFormat/>
    <w:rPr>
      <w:rFonts w:cs="Wingdings"/>
    </w:rPr>
  </w:style>
  <w:style w:type="character" w:customStyle="1" w:styleId="ListLabel1223">
    <w:name w:val="ListLabel 1223"/>
    <w:qFormat/>
    <w:rPr>
      <w:rFonts w:cs="Wingdings"/>
    </w:rPr>
  </w:style>
  <w:style w:type="character" w:customStyle="1" w:styleId="ListLabel1224">
    <w:name w:val="ListLabel 1224"/>
    <w:qFormat/>
    <w:rPr>
      <w:rFonts w:cs="Wingdings"/>
    </w:rPr>
  </w:style>
  <w:style w:type="character" w:customStyle="1" w:styleId="ListLabel1225">
    <w:name w:val="ListLabel 1225"/>
    <w:qFormat/>
    <w:rPr>
      <w:rFonts w:cs="Wingdings"/>
    </w:rPr>
  </w:style>
  <w:style w:type="character" w:customStyle="1" w:styleId="ListLabel1226">
    <w:name w:val="ListLabel 1226"/>
    <w:qFormat/>
    <w:rPr>
      <w:rFonts w:cs="Wingdings"/>
    </w:rPr>
  </w:style>
  <w:style w:type="character" w:customStyle="1" w:styleId="ListLabel1227">
    <w:name w:val="ListLabel 1227"/>
    <w:qFormat/>
    <w:rPr>
      <w:rFonts w:cs="Wingdings"/>
    </w:rPr>
  </w:style>
  <w:style w:type="character" w:customStyle="1" w:styleId="ListLabel1228">
    <w:name w:val="ListLabel 1228"/>
    <w:qFormat/>
    <w:rPr>
      <w:rFonts w:cs="Wingdings"/>
    </w:rPr>
  </w:style>
  <w:style w:type="character" w:customStyle="1" w:styleId="ListLabel1229">
    <w:name w:val="ListLabel 1229"/>
    <w:qFormat/>
    <w:rPr>
      <w:rFonts w:cs="Wingdings"/>
    </w:rPr>
  </w:style>
  <w:style w:type="character" w:customStyle="1" w:styleId="ListLabel1230">
    <w:name w:val="ListLabel 1230"/>
    <w:qFormat/>
    <w:rPr>
      <w:rFonts w:cs="Wingdings"/>
    </w:rPr>
  </w:style>
  <w:style w:type="character" w:customStyle="1" w:styleId="ListLabel1231">
    <w:name w:val="ListLabel 1231"/>
    <w:qFormat/>
    <w:rPr>
      <w:rFonts w:cs="Wingdings"/>
    </w:rPr>
  </w:style>
  <w:style w:type="character" w:customStyle="1" w:styleId="ListLabel1232">
    <w:name w:val="ListLabel 1232"/>
    <w:qFormat/>
    <w:rPr>
      <w:rFonts w:cs="Wingdings"/>
    </w:rPr>
  </w:style>
  <w:style w:type="character" w:customStyle="1" w:styleId="ListLabel1233">
    <w:name w:val="ListLabel 1233"/>
    <w:qFormat/>
    <w:rPr>
      <w:rFonts w:cs="Wingdings"/>
    </w:rPr>
  </w:style>
  <w:style w:type="character" w:customStyle="1" w:styleId="ListLabel1234">
    <w:name w:val="ListLabel 1234"/>
    <w:qFormat/>
    <w:rPr>
      <w:rFonts w:cs="Wingdings"/>
    </w:rPr>
  </w:style>
  <w:style w:type="character" w:customStyle="1" w:styleId="ListLabel1235">
    <w:name w:val="ListLabel 1235"/>
    <w:qFormat/>
    <w:rPr>
      <w:rFonts w:cs="Wingdings"/>
    </w:rPr>
  </w:style>
  <w:style w:type="character" w:customStyle="1" w:styleId="ListLabel1236">
    <w:name w:val="ListLabel 1236"/>
    <w:qFormat/>
    <w:rPr>
      <w:rFonts w:cs="Wingdings"/>
    </w:rPr>
  </w:style>
  <w:style w:type="character" w:customStyle="1" w:styleId="ListLabel1237">
    <w:name w:val="ListLabel 1237"/>
    <w:qFormat/>
    <w:rPr>
      <w:rFonts w:cs="Wingdings"/>
      <w:sz w:val="28"/>
    </w:rPr>
  </w:style>
  <w:style w:type="character" w:customStyle="1" w:styleId="ListLabel1238">
    <w:name w:val="ListLabel 1238"/>
    <w:qFormat/>
    <w:rPr>
      <w:rFonts w:cs="Arial"/>
      <w:position w:val="0"/>
      <w:sz w:val="24"/>
      <w:vertAlign w:val="baseline"/>
    </w:rPr>
  </w:style>
  <w:style w:type="character" w:customStyle="1" w:styleId="ListLabel1239">
    <w:name w:val="ListLabel 1239"/>
    <w:qFormat/>
    <w:rPr>
      <w:rFonts w:cs="Arial"/>
      <w:position w:val="0"/>
      <w:sz w:val="28"/>
      <w:szCs w:val="28"/>
      <w:vertAlign w:val="baseline"/>
    </w:rPr>
  </w:style>
  <w:style w:type="character" w:customStyle="1" w:styleId="ListLabel1240">
    <w:name w:val="ListLabel 1240"/>
    <w:qFormat/>
    <w:rPr>
      <w:rFonts w:cs="Arial"/>
      <w:position w:val="0"/>
      <w:sz w:val="28"/>
      <w:szCs w:val="28"/>
      <w:vertAlign w:val="baseline"/>
    </w:rPr>
  </w:style>
  <w:style w:type="character" w:customStyle="1" w:styleId="ListLabel1241">
    <w:name w:val="ListLabel 1241"/>
    <w:qFormat/>
    <w:rPr>
      <w:rFonts w:cs="Arial"/>
      <w:position w:val="0"/>
      <w:sz w:val="24"/>
      <w:vertAlign w:val="baseline"/>
    </w:rPr>
  </w:style>
  <w:style w:type="character" w:customStyle="1" w:styleId="ListLabel1242">
    <w:name w:val="ListLabel 1242"/>
    <w:qFormat/>
    <w:rPr>
      <w:rFonts w:cs="Arial"/>
      <w:position w:val="0"/>
      <w:sz w:val="28"/>
      <w:szCs w:val="28"/>
      <w:vertAlign w:val="baseline"/>
    </w:rPr>
  </w:style>
  <w:style w:type="character" w:customStyle="1" w:styleId="ListLabel1243">
    <w:name w:val="ListLabel 1243"/>
    <w:qFormat/>
    <w:rPr>
      <w:rFonts w:cs="Arial"/>
      <w:position w:val="0"/>
      <w:sz w:val="28"/>
      <w:szCs w:val="28"/>
      <w:vertAlign w:val="baseline"/>
    </w:rPr>
  </w:style>
  <w:style w:type="character" w:customStyle="1" w:styleId="ListLabel1244">
    <w:name w:val="ListLabel 1244"/>
    <w:qFormat/>
    <w:rPr>
      <w:rFonts w:cs="Arial"/>
      <w:position w:val="0"/>
      <w:sz w:val="24"/>
      <w:vertAlign w:val="baseline"/>
    </w:rPr>
  </w:style>
  <w:style w:type="character" w:customStyle="1" w:styleId="ListLabel1245">
    <w:name w:val="ListLabel 1245"/>
    <w:qFormat/>
    <w:rPr>
      <w:rFonts w:cs="Arial"/>
      <w:position w:val="0"/>
      <w:sz w:val="28"/>
      <w:szCs w:val="28"/>
      <w:vertAlign w:val="baseline"/>
    </w:rPr>
  </w:style>
  <w:style w:type="character" w:customStyle="1" w:styleId="ListLabel1246">
    <w:name w:val="ListLabel 1246"/>
    <w:qFormat/>
    <w:rPr>
      <w:rFonts w:cs="Wingdings"/>
    </w:rPr>
  </w:style>
  <w:style w:type="character" w:customStyle="1" w:styleId="ListLabel1247">
    <w:name w:val="ListLabel 1247"/>
    <w:qFormat/>
    <w:rPr>
      <w:rFonts w:cs="Wingdings"/>
    </w:rPr>
  </w:style>
  <w:style w:type="character" w:customStyle="1" w:styleId="ListLabel1248">
    <w:name w:val="ListLabel 1248"/>
    <w:qFormat/>
    <w:rPr>
      <w:rFonts w:cs="Wingdings"/>
    </w:rPr>
  </w:style>
  <w:style w:type="character" w:customStyle="1" w:styleId="ListLabel1249">
    <w:name w:val="ListLabel 1249"/>
    <w:qFormat/>
    <w:rPr>
      <w:rFonts w:cs="Wingdings"/>
    </w:rPr>
  </w:style>
  <w:style w:type="character" w:customStyle="1" w:styleId="ListLabel1250">
    <w:name w:val="ListLabel 1250"/>
    <w:qFormat/>
    <w:rPr>
      <w:rFonts w:cs="Wingdings"/>
    </w:rPr>
  </w:style>
  <w:style w:type="character" w:customStyle="1" w:styleId="ListLabel1251">
    <w:name w:val="ListLabel 1251"/>
    <w:qFormat/>
    <w:rPr>
      <w:rFonts w:cs="Wingdings"/>
    </w:rPr>
  </w:style>
  <w:style w:type="character" w:customStyle="1" w:styleId="ListLabel1252">
    <w:name w:val="ListLabel 1252"/>
    <w:qFormat/>
    <w:rPr>
      <w:rFonts w:cs="Wingdings"/>
    </w:rPr>
  </w:style>
  <w:style w:type="character" w:customStyle="1" w:styleId="ListLabel1253">
    <w:name w:val="ListLabel 1253"/>
    <w:qFormat/>
    <w:rPr>
      <w:rFonts w:cs="Wingdings"/>
    </w:rPr>
  </w:style>
  <w:style w:type="character" w:customStyle="1" w:styleId="ListLabel1254">
    <w:name w:val="ListLabel 1254"/>
    <w:qFormat/>
    <w:rPr>
      <w:rFonts w:cs="Wingdings"/>
    </w:rPr>
  </w:style>
  <w:style w:type="character" w:customStyle="1" w:styleId="ListLabel1255">
    <w:name w:val="ListLabel 1255"/>
    <w:qFormat/>
    <w:rPr>
      <w:rFonts w:cs="Wingdings"/>
    </w:rPr>
  </w:style>
  <w:style w:type="character" w:customStyle="1" w:styleId="ListLabel1256">
    <w:name w:val="ListLabel 1256"/>
    <w:qFormat/>
    <w:rPr>
      <w:rFonts w:cs="Wingdings"/>
    </w:rPr>
  </w:style>
  <w:style w:type="character" w:customStyle="1" w:styleId="ListLabel1257">
    <w:name w:val="ListLabel 1257"/>
    <w:qFormat/>
    <w:rPr>
      <w:rFonts w:cs="Wingdings"/>
    </w:rPr>
  </w:style>
  <w:style w:type="character" w:customStyle="1" w:styleId="ListLabel1258">
    <w:name w:val="ListLabel 1258"/>
    <w:qFormat/>
    <w:rPr>
      <w:rFonts w:cs="Wingdings"/>
    </w:rPr>
  </w:style>
  <w:style w:type="character" w:customStyle="1" w:styleId="ListLabel1259">
    <w:name w:val="ListLabel 1259"/>
    <w:qFormat/>
    <w:rPr>
      <w:rFonts w:cs="Wingdings"/>
    </w:rPr>
  </w:style>
  <w:style w:type="character" w:customStyle="1" w:styleId="ListLabel1260">
    <w:name w:val="ListLabel 1260"/>
    <w:qFormat/>
    <w:rPr>
      <w:rFonts w:cs="Wingdings"/>
    </w:rPr>
  </w:style>
  <w:style w:type="character" w:customStyle="1" w:styleId="ListLabel1261">
    <w:name w:val="ListLabel 1261"/>
    <w:qFormat/>
    <w:rPr>
      <w:rFonts w:cs="Wingdings"/>
    </w:rPr>
  </w:style>
  <w:style w:type="character" w:customStyle="1" w:styleId="ListLabel1262">
    <w:name w:val="ListLabel 1262"/>
    <w:qFormat/>
    <w:rPr>
      <w:rFonts w:cs="Wingdings"/>
    </w:rPr>
  </w:style>
  <w:style w:type="character" w:customStyle="1" w:styleId="ListLabel1263">
    <w:name w:val="ListLabel 1263"/>
    <w:qFormat/>
    <w:rPr>
      <w:rFonts w:cs="Wingdings"/>
    </w:rPr>
  </w:style>
  <w:style w:type="character" w:customStyle="1" w:styleId="ListLabel1264">
    <w:name w:val="ListLabel 1264"/>
    <w:qFormat/>
    <w:rPr>
      <w:rFonts w:cs="Wingdings"/>
    </w:rPr>
  </w:style>
  <w:style w:type="character" w:customStyle="1" w:styleId="ListLabel1265">
    <w:name w:val="ListLabel 1265"/>
    <w:qFormat/>
    <w:rPr>
      <w:rFonts w:cs="Wingdings"/>
    </w:rPr>
  </w:style>
  <w:style w:type="character" w:customStyle="1" w:styleId="ListLabel1266">
    <w:name w:val="ListLabel 1266"/>
    <w:qFormat/>
    <w:rPr>
      <w:rFonts w:cs="Wingdings"/>
    </w:rPr>
  </w:style>
  <w:style w:type="character" w:customStyle="1" w:styleId="ListLabel1267">
    <w:name w:val="ListLabel 1267"/>
    <w:qFormat/>
    <w:rPr>
      <w:rFonts w:cs="Wingdings"/>
    </w:rPr>
  </w:style>
  <w:style w:type="character" w:customStyle="1" w:styleId="ListLabel1268">
    <w:name w:val="ListLabel 1268"/>
    <w:qFormat/>
    <w:rPr>
      <w:rFonts w:cs="Wingdings"/>
    </w:rPr>
  </w:style>
  <w:style w:type="character" w:customStyle="1" w:styleId="ListLabel1269">
    <w:name w:val="ListLabel 1269"/>
    <w:qFormat/>
    <w:rPr>
      <w:rFonts w:cs="Wingdings"/>
    </w:rPr>
  </w:style>
  <w:style w:type="character" w:customStyle="1" w:styleId="ListLabel1270">
    <w:name w:val="ListLabel 1270"/>
    <w:qFormat/>
    <w:rPr>
      <w:rFonts w:cs="Wingdings"/>
    </w:rPr>
  </w:style>
  <w:style w:type="character" w:customStyle="1" w:styleId="ListLabel1271">
    <w:name w:val="ListLabel 1271"/>
    <w:qFormat/>
    <w:rPr>
      <w:rFonts w:cs="Wingdings"/>
    </w:rPr>
  </w:style>
  <w:style w:type="character" w:customStyle="1" w:styleId="ListLabel1272">
    <w:name w:val="ListLabel 1272"/>
    <w:qFormat/>
    <w:rPr>
      <w:rFonts w:cs="Wingdings"/>
    </w:rPr>
  </w:style>
  <w:style w:type="character" w:customStyle="1" w:styleId="ListLabel1273">
    <w:name w:val="ListLabel 1273"/>
    <w:qFormat/>
    <w:rPr>
      <w:rFonts w:cs="Courier New"/>
    </w:rPr>
  </w:style>
  <w:style w:type="character" w:customStyle="1" w:styleId="ListLabel1274">
    <w:name w:val="ListLabel 1274"/>
    <w:qFormat/>
    <w:rPr>
      <w:rFonts w:cs="Courier New"/>
    </w:rPr>
  </w:style>
  <w:style w:type="character" w:customStyle="1" w:styleId="ListLabel1275">
    <w:name w:val="ListLabel 1275"/>
    <w:qFormat/>
    <w:rPr>
      <w:rFonts w:cs="Courier New"/>
    </w:rPr>
  </w:style>
  <w:style w:type="character" w:customStyle="1" w:styleId="ListLabel1276">
    <w:name w:val="ListLabel 1276"/>
    <w:qFormat/>
    <w:rPr>
      <w:rFonts w:cs="Courier New"/>
    </w:rPr>
  </w:style>
  <w:style w:type="character" w:customStyle="1" w:styleId="ListLabel1277">
    <w:name w:val="ListLabel 1277"/>
    <w:qFormat/>
    <w:rPr>
      <w:rFonts w:cs="Courier New"/>
    </w:rPr>
  </w:style>
  <w:style w:type="character" w:customStyle="1" w:styleId="ListLabel1278">
    <w:name w:val="ListLabel 1278"/>
    <w:qFormat/>
    <w:rPr>
      <w:rFonts w:cs="Courier New"/>
    </w:rPr>
  </w:style>
  <w:style w:type="character" w:customStyle="1" w:styleId="ListLabel1279">
    <w:name w:val="ListLabel 1279"/>
    <w:qFormat/>
    <w:rPr>
      <w:rFonts w:cs="Courier New"/>
    </w:rPr>
  </w:style>
  <w:style w:type="character" w:customStyle="1" w:styleId="ListLabel1280">
    <w:name w:val="ListLabel 1280"/>
    <w:qFormat/>
    <w:rPr>
      <w:rFonts w:cs="Courier New"/>
    </w:rPr>
  </w:style>
  <w:style w:type="character" w:customStyle="1" w:styleId="ListLabel1281">
    <w:name w:val="ListLabel 128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pPr>
      <w:keepNext/>
      <w:spacing w:before="240" w:after="120"/>
    </w:pPr>
    <w:rPr>
      <w:rFonts w:ascii="Liberation Sans" w:eastAsia="Microsoft YaHei" w:hAnsi="Liberation Sans" w:cs="Arial"/>
      <w:sz w:val="28"/>
      <w:szCs w:val="28"/>
    </w:rPr>
  </w:style>
  <w:style w:type="paragraph" w:customStyle="1" w:styleId="Titre20">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0">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uiPriority w:val="34"/>
    <w:qFormat/>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Pr>
      <w:rFonts w:ascii="Calibri" w:hAnsi="Calibri" w:cs="Calibri"/>
      <w:color w:val="000000"/>
      <w:sz w:val="24"/>
      <w:szCs w:val="24"/>
    </w:rPr>
  </w:style>
  <w:style w:type="paragraph" w:customStyle="1" w:styleId="LO-normal">
    <w:name w:val="LO-normal"/>
    <w:qFormat/>
    <w:rsid w:val="00561966"/>
    <w:rPr>
      <w:rFonts w:ascii="Cambria" w:eastAsia="Cambria" w:hAnsi="Cambria" w:cs="Cambria"/>
      <w:color w:val="00000A"/>
      <w:sz w:val="24"/>
      <w:szCs w:val="24"/>
    </w:rPr>
  </w:style>
  <w:style w:type="paragraph" w:customStyle="1" w:styleId="LO-normal1">
    <w:name w:val="LO-normal1"/>
    <w:qFormat/>
    <w:rPr>
      <w:rFonts w:ascii="Cambria" w:eastAsia="Cambria" w:hAnsi="Cambria" w:cs="Cambria"/>
      <w:color w:val="00000A"/>
      <w:sz w:val="24"/>
      <w:szCs w:val="24"/>
    </w:rPr>
  </w:style>
  <w:style w:type="numbering" w:customStyle="1" w:styleId="WW8Num1">
    <w:name w:val="WW8Num1"/>
  </w:style>
  <w:style w:type="numbering" w:customStyle="1" w:styleId="WW8Num7">
    <w:name w:val="WW8Num7"/>
  </w:style>
  <w:style w:type="character" w:styleId="Lienhypertexte">
    <w:name w:val="Hyperlink"/>
    <w:basedOn w:val="Policepardfaut"/>
    <w:uiPriority w:val="99"/>
    <w:unhideWhenUsed/>
    <w:rsid w:val="00374D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paragraph" w:styleId="Titre1">
    <w:name w:val="heading 1"/>
    <w:basedOn w:val="Normal"/>
    <w:pPr>
      <w:suppressAutoHyphens w:val="0"/>
      <w:spacing w:before="280" w:after="280"/>
      <w:outlineLvl w:val="0"/>
    </w:pPr>
    <w:rPr>
      <w:rFonts w:ascii="Times New Roman" w:eastAsia="Times New Roman" w:hAnsi="Times New Roman" w:cs="Times New Roman"/>
      <w:b/>
      <w:bCs/>
      <w:sz w:val="48"/>
      <w:szCs w:val="48"/>
      <w:lang w:eastAsia="fr-FR"/>
    </w:rPr>
  </w:style>
  <w:style w:type="paragraph" w:styleId="Titre2">
    <w:name w:val="heading 2"/>
    <w:basedOn w:val="Titreprincipal"/>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LienInternet">
    <w:name w:val="Lien Internet"/>
    <w:basedOn w:val="Policepardfaut"/>
    <w:rPr>
      <w:color w:val="0000FF"/>
      <w:u w:val="single"/>
    </w:rPr>
  </w:style>
  <w:style w:type="character" w:styleId="Appelnotedebasdep">
    <w:name w:val="footnote reference"/>
    <w:qFormat/>
    <w:rPr>
      <w:vertAlign w:val="superscript"/>
    </w:rPr>
  </w:style>
  <w:style w:type="character" w:styleId="lev">
    <w:name w:val="Strong"/>
    <w:basedOn w:val="Policepardfaut"/>
    <w:qFormat/>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cs="Wingdings"/>
      <w:sz w:val="28"/>
    </w:rPr>
  </w:style>
  <w:style w:type="character" w:customStyle="1" w:styleId="ListLabel38">
    <w:name w:val="ListLabel 38"/>
    <w:qFormat/>
    <w:rPr>
      <w:rFonts w:cs="Courier New"/>
    </w:rPr>
  </w:style>
  <w:style w:type="character" w:customStyle="1" w:styleId="ListLabel39">
    <w:name w:val="ListLabel 39"/>
    <w:qFormat/>
    <w:rPr>
      <w:rFonts w:cs="Wingdings"/>
      <w:sz w:val="28"/>
    </w:rPr>
  </w:style>
  <w:style w:type="character" w:customStyle="1" w:styleId="ListLabel40">
    <w:name w:val="ListLabel 40"/>
    <w:qFormat/>
    <w:rPr>
      <w:rFonts w:cs="Symbol"/>
      <w:sz w:val="28"/>
    </w:rPr>
  </w:style>
  <w:style w:type="character" w:customStyle="1" w:styleId="ListLabel41">
    <w:name w:val="ListLabel 41"/>
    <w:qFormat/>
    <w:rPr>
      <w:rFonts w:cs="Courier New"/>
    </w:rPr>
  </w:style>
  <w:style w:type="character" w:customStyle="1" w:styleId="ListLabel42">
    <w:name w:val="ListLabel 42"/>
    <w:qFormat/>
    <w:rPr>
      <w:rFonts w:cs="Wingdings"/>
      <w:sz w:val="28"/>
    </w:rPr>
  </w:style>
  <w:style w:type="character" w:customStyle="1" w:styleId="ListLabel43">
    <w:name w:val="ListLabel 43"/>
    <w:qFormat/>
    <w:rPr>
      <w:rFonts w:cs="Symbol"/>
      <w:sz w:val="28"/>
    </w:rPr>
  </w:style>
  <w:style w:type="character" w:customStyle="1" w:styleId="ListLabel44">
    <w:name w:val="ListLabel 44"/>
    <w:qFormat/>
    <w:rPr>
      <w:rFonts w:cs="Courier New"/>
    </w:rPr>
  </w:style>
  <w:style w:type="character" w:customStyle="1" w:styleId="ListLabel45">
    <w:name w:val="ListLabel 45"/>
    <w:qFormat/>
    <w:rPr>
      <w:rFonts w:cs="Wingdings"/>
      <w:sz w:val="28"/>
    </w:rPr>
  </w:style>
  <w:style w:type="character" w:customStyle="1" w:styleId="ListLabel46">
    <w:name w:val="ListLabel 46"/>
    <w:qFormat/>
    <w:rPr>
      <w:rFonts w:cs="Symbol"/>
      <w:sz w:val="2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8"/>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8"/>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8"/>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8"/>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8"/>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8"/>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8"/>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8"/>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8"/>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Ancredenotedebasdepage">
    <w:name w:val="Ancre de note de bas de page"/>
    <w:rPr>
      <w:vertAlign w:val="superscript"/>
    </w:rPr>
  </w:style>
  <w:style w:type="character" w:customStyle="1" w:styleId="ListLabel127">
    <w:name w:val="ListLabel 127"/>
    <w:qFormat/>
    <w:rPr>
      <w:rFonts w:eastAsia="MS Mincho" w:cs="Arial"/>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MS Mincho" w:hAnsi="Arial" w:cs="Arial"/>
      <w:sz w:val="28"/>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35">
    <w:name w:val="ListLabel 135"/>
    <w:qFormat/>
    <w:rPr>
      <w:rFonts w:cs="Arial"/>
      <w:sz w:val="2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Titre1Car">
    <w:name w:val="Titre 1 Car"/>
    <w:basedOn w:val="Policepardfaut"/>
    <w:qFormat/>
    <w:rPr>
      <w:b/>
      <w:bCs/>
      <w:sz w:val="48"/>
      <w:szCs w:val="48"/>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Symbol"/>
      <w:sz w:val="2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sz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ascii="Arial" w:eastAsia="Arial" w:hAnsi="Arial" w:cs="Arial"/>
      <w:sz w:val="28"/>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b/>
    </w:rPr>
  </w:style>
  <w:style w:type="character" w:customStyle="1" w:styleId="ListLabel305">
    <w:name w:val="ListLabel 305"/>
    <w:qFormat/>
    <w:rPr>
      <w:rFonts w:ascii="Arial" w:hAnsi="Arial"/>
      <w:b/>
      <w:sz w:val="28"/>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b/>
    </w:rPr>
  </w:style>
  <w:style w:type="character" w:customStyle="1" w:styleId="ListLabel312">
    <w:name w:val="ListLabel 312"/>
    <w:qFormat/>
    <w:rPr>
      <w:b/>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ascii="Arial" w:hAnsi="Arial" w:cs="Arial"/>
      <w:sz w:val="28"/>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rPr>
  </w:style>
  <w:style w:type="character" w:customStyle="1" w:styleId="ListLabel335">
    <w:name w:val="ListLabel 335"/>
    <w:qFormat/>
    <w:rPr>
      <w:rFonts w:ascii="Arial" w:hAnsi="Arial"/>
      <w:b/>
      <w:sz w:val="28"/>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rPr>
  </w:style>
  <w:style w:type="character" w:customStyle="1" w:styleId="ListLabel340">
    <w:name w:val="ListLabel 340"/>
    <w:qFormat/>
    <w:rPr>
      <w:b/>
    </w:rPr>
  </w:style>
  <w:style w:type="character" w:customStyle="1" w:styleId="ListLabel341">
    <w:name w:val="ListLabel 341"/>
    <w:qFormat/>
    <w:rPr>
      <w:b/>
    </w:rPr>
  </w:style>
  <w:style w:type="character" w:customStyle="1" w:styleId="ListLabel342">
    <w:name w:val="ListLabel 342"/>
    <w:qFormat/>
    <w:rPr>
      <w:b/>
    </w:rPr>
  </w:style>
  <w:style w:type="character" w:customStyle="1" w:styleId="ListLabel343">
    <w:name w:val="ListLabel 343"/>
    <w:qFormat/>
    <w:rPr>
      <w:rFonts w:ascii="Arial" w:hAnsi="Arial" w:cs="Symbol"/>
      <w:sz w:val="28"/>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Arial" w:hAnsi="Arial" w:cs="Arial"/>
      <w:sz w:val="28"/>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b/>
    </w:rPr>
  </w:style>
  <w:style w:type="character" w:customStyle="1" w:styleId="ListLabel362">
    <w:name w:val="ListLabel 362"/>
    <w:qFormat/>
    <w:rPr>
      <w:rFonts w:ascii="Arial" w:hAnsi="Arial"/>
      <w:b/>
      <w:sz w:val="28"/>
    </w:rPr>
  </w:style>
  <w:style w:type="character" w:customStyle="1" w:styleId="ListLabel363">
    <w:name w:val="ListLabel 363"/>
    <w:qFormat/>
    <w:rPr>
      <w:b/>
    </w:rPr>
  </w:style>
  <w:style w:type="character" w:customStyle="1" w:styleId="ListLabel364">
    <w:name w:val="ListLabel 364"/>
    <w:qFormat/>
    <w:rPr>
      <w:b/>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rFonts w:ascii="Arial" w:hAnsi="Arial" w:cs="Symbol"/>
      <w:sz w:val="28"/>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Arial" w:hAnsi="Arial" w:cs="Arial"/>
      <w:sz w:val="28"/>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b/>
    </w:rPr>
  </w:style>
  <w:style w:type="character" w:customStyle="1" w:styleId="ListLabel398">
    <w:name w:val="ListLabel 398"/>
    <w:qFormat/>
    <w:rPr>
      <w:rFonts w:ascii="Arial" w:hAnsi="Arial"/>
      <w:b/>
      <w:sz w:val="28"/>
    </w:rPr>
  </w:style>
  <w:style w:type="character" w:customStyle="1" w:styleId="ListLabel399">
    <w:name w:val="ListLabel 399"/>
    <w:qFormat/>
    <w:rPr>
      <w:b/>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rFonts w:ascii="Arial" w:hAnsi="Arial" w:cs="Symbol"/>
      <w:sz w:val="28"/>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ascii="Arial" w:hAnsi="Arial" w:cs="Arial"/>
      <w:sz w:val="28"/>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rPr>
  </w:style>
  <w:style w:type="character" w:customStyle="1" w:styleId="ListLabel434">
    <w:name w:val="ListLabel 434"/>
    <w:qFormat/>
    <w:rPr>
      <w:rFonts w:ascii="Arial" w:hAnsi="Arial"/>
      <w:b/>
      <w:sz w:val="28"/>
    </w:rPr>
  </w:style>
  <w:style w:type="character" w:customStyle="1" w:styleId="ListLabel435">
    <w:name w:val="ListLabel 435"/>
    <w:qFormat/>
    <w:rPr>
      <w:b/>
    </w:rPr>
  </w:style>
  <w:style w:type="character" w:customStyle="1" w:styleId="ListLabel436">
    <w:name w:val="ListLabel 436"/>
    <w:qFormat/>
    <w:rPr>
      <w:b/>
    </w:rPr>
  </w:style>
  <w:style w:type="character" w:customStyle="1" w:styleId="ListLabel437">
    <w:name w:val="ListLabel 437"/>
    <w:qFormat/>
    <w:rPr>
      <w:b/>
    </w:rPr>
  </w:style>
  <w:style w:type="character" w:customStyle="1" w:styleId="ListLabel438">
    <w:name w:val="ListLabel 438"/>
    <w:qFormat/>
    <w:rPr>
      <w:b/>
    </w:rPr>
  </w:style>
  <w:style w:type="character" w:customStyle="1" w:styleId="ListLabel439">
    <w:name w:val="ListLabel 439"/>
    <w:qFormat/>
    <w:rPr>
      <w:b/>
    </w:rPr>
  </w:style>
  <w:style w:type="character" w:customStyle="1" w:styleId="ListLabel440">
    <w:name w:val="ListLabel 440"/>
    <w:qFormat/>
    <w:rPr>
      <w:b/>
    </w:rPr>
  </w:style>
  <w:style w:type="character" w:customStyle="1" w:styleId="ListLabel441">
    <w:name w:val="ListLabel 441"/>
    <w:qFormat/>
    <w:rPr>
      <w:b/>
    </w:rPr>
  </w:style>
  <w:style w:type="character" w:customStyle="1" w:styleId="ListLabel442">
    <w:name w:val="ListLabel 442"/>
    <w:qFormat/>
    <w:rPr>
      <w:rFonts w:ascii="Arial" w:hAnsi="Arial" w:cs="Symbol"/>
      <w:sz w:val="28"/>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Arial" w:hAnsi="Arial" w:cs="Arial"/>
      <w:sz w:val="28"/>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b/>
    </w:rPr>
  </w:style>
  <w:style w:type="character" w:customStyle="1" w:styleId="ListLabel470">
    <w:name w:val="ListLabel 470"/>
    <w:qFormat/>
    <w:rPr>
      <w:rFonts w:ascii="Arial" w:hAnsi="Arial"/>
      <w:b/>
      <w:sz w:val="28"/>
    </w:rPr>
  </w:style>
  <w:style w:type="character" w:customStyle="1" w:styleId="ListLabel471">
    <w:name w:val="ListLabel 471"/>
    <w:qFormat/>
    <w:rPr>
      <w:b/>
    </w:rPr>
  </w:style>
  <w:style w:type="character" w:customStyle="1" w:styleId="ListLabel472">
    <w:name w:val="ListLabel 472"/>
    <w:qFormat/>
    <w:rPr>
      <w:b/>
    </w:rPr>
  </w:style>
  <w:style w:type="character" w:customStyle="1" w:styleId="ListLabel473">
    <w:name w:val="ListLabel 473"/>
    <w:qFormat/>
    <w:rPr>
      <w:b/>
    </w:rPr>
  </w:style>
  <w:style w:type="character" w:customStyle="1" w:styleId="ListLabel474">
    <w:name w:val="ListLabel 474"/>
    <w:qFormat/>
    <w:rPr>
      <w:b/>
    </w:rPr>
  </w:style>
  <w:style w:type="character" w:customStyle="1" w:styleId="ListLabel475">
    <w:name w:val="ListLabel 475"/>
    <w:qFormat/>
    <w:rPr>
      <w:b/>
    </w:rPr>
  </w:style>
  <w:style w:type="character" w:customStyle="1" w:styleId="ListLabel476">
    <w:name w:val="ListLabel 476"/>
    <w:qFormat/>
    <w:rPr>
      <w:b/>
    </w:rPr>
  </w:style>
  <w:style w:type="character" w:customStyle="1" w:styleId="ListLabel477">
    <w:name w:val="ListLabel 477"/>
    <w:qFormat/>
    <w:rPr>
      <w:b/>
    </w:rPr>
  </w:style>
  <w:style w:type="character" w:customStyle="1" w:styleId="ListLabel478">
    <w:name w:val="ListLabel 478"/>
    <w:qFormat/>
    <w:rPr>
      <w:rFonts w:ascii="Arial" w:hAnsi="Arial" w:cs="Symbol"/>
      <w:sz w:val="28"/>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ascii="Arial" w:hAnsi="Arial" w:cs="Arial"/>
      <w:sz w:val="28"/>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b/>
    </w:rPr>
  </w:style>
  <w:style w:type="character" w:customStyle="1" w:styleId="ListLabel506">
    <w:name w:val="ListLabel 506"/>
    <w:qFormat/>
    <w:rPr>
      <w:rFonts w:ascii="Arial" w:hAnsi="Arial"/>
      <w:b/>
      <w:sz w:val="28"/>
    </w:rPr>
  </w:style>
  <w:style w:type="character" w:customStyle="1" w:styleId="ListLabel507">
    <w:name w:val="ListLabel 507"/>
    <w:qFormat/>
    <w:rPr>
      <w:b/>
    </w:rPr>
  </w:style>
  <w:style w:type="character" w:customStyle="1" w:styleId="ListLabel508">
    <w:name w:val="ListLabel 508"/>
    <w:qFormat/>
    <w:rPr>
      <w:b/>
    </w:rPr>
  </w:style>
  <w:style w:type="character" w:customStyle="1" w:styleId="ListLabel509">
    <w:name w:val="ListLabel 509"/>
    <w:qFormat/>
    <w:rPr>
      <w:b/>
    </w:rPr>
  </w:style>
  <w:style w:type="character" w:customStyle="1" w:styleId="ListLabel510">
    <w:name w:val="ListLabel 510"/>
    <w:qFormat/>
    <w:rPr>
      <w:b/>
    </w:rPr>
  </w:style>
  <w:style w:type="character" w:customStyle="1" w:styleId="ListLabel511">
    <w:name w:val="ListLabel 511"/>
    <w:qFormat/>
    <w:rPr>
      <w:b/>
    </w:rPr>
  </w:style>
  <w:style w:type="character" w:customStyle="1" w:styleId="ListLabel512">
    <w:name w:val="ListLabel 512"/>
    <w:qFormat/>
    <w:rPr>
      <w:b/>
    </w:rPr>
  </w:style>
  <w:style w:type="character" w:customStyle="1" w:styleId="ListLabel513">
    <w:name w:val="ListLabel 513"/>
    <w:qFormat/>
    <w:rPr>
      <w:b/>
    </w:rPr>
  </w:style>
  <w:style w:type="character" w:customStyle="1" w:styleId="ListLabel514">
    <w:name w:val="ListLabel 514"/>
    <w:qFormat/>
    <w:rPr>
      <w:rFonts w:ascii="Arial" w:hAnsi="Arial" w:cs="Symbol"/>
      <w:sz w:val="28"/>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ascii="Arial" w:hAnsi="Arial" w:cs="Arial"/>
      <w:sz w:val="28"/>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rPr>
  </w:style>
  <w:style w:type="character" w:customStyle="1" w:styleId="ListLabel542">
    <w:name w:val="ListLabel 542"/>
    <w:qFormat/>
    <w:rPr>
      <w:rFonts w:ascii="Arial" w:hAnsi="Arial"/>
      <w:b/>
      <w:sz w:val="28"/>
    </w:rPr>
  </w:style>
  <w:style w:type="character" w:customStyle="1" w:styleId="ListLabel543">
    <w:name w:val="ListLabel 543"/>
    <w:qFormat/>
    <w:rPr>
      <w:b/>
    </w:rPr>
  </w:style>
  <w:style w:type="character" w:customStyle="1" w:styleId="ListLabel544">
    <w:name w:val="ListLabel 544"/>
    <w:qFormat/>
    <w:rPr>
      <w:b/>
    </w:rPr>
  </w:style>
  <w:style w:type="character" w:customStyle="1" w:styleId="ListLabel545">
    <w:name w:val="ListLabel 545"/>
    <w:qFormat/>
    <w:rPr>
      <w:b/>
    </w:rPr>
  </w:style>
  <w:style w:type="character" w:customStyle="1" w:styleId="ListLabel546">
    <w:name w:val="ListLabel 546"/>
    <w:qFormat/>
    <w:rPr>
      <w:b/>
    </w:rPr>
  </w:style>
  <w:style w:type="character" w:customStyle="1" w:styleId="ListLabel547">
    <w:name w:val="ListLabel 547"/>
    <w:qFormat/>
    <w:rPr>
      <w:b/>
    </w:rPr>
  </w:style>
  <w:style w:type="character" w:customStyle="1" w:styleId="ListLabel548">
    <w:name w:val="ListLabel 548"/>
    <w:qFormat/>
    <w:rPr>
      <w:b/>
    </w:rPr>
  </w:style>
  <w:style w:type="character" w:customStyle="1" w:styleId="ListLabel549">
    <w:name w:val="ListLabel 549"/>
    <w:qFormat/>
    <w:rPr>
      <w:b/>
    </w:rPr>
  </w:style>
  <w:style w:type="character" w:customStyle="1" w:styleId="ListLabel550">
    <w:name w:val="ListLabel 550"/>
    <w:qFormat/>
    <w:rPr>
      <w:rFonts w:cs="Symbol"/>
      <w:sz w:val="28"/>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Arial" w:hAnsi="Arial" w:cs="Aria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b/>
    </w:rPr>
  </w:style>
  <w:style w:type="character" w:customStyle="1" w:styleId="ListLabel584">
    <w:name w:val="ListLabel 584"/>
    <w:qFormat/>
    <w:rPr>
      <w:rFonts w:ascii="Arial" w:hAnsi="Arial"/>
      <w:b/>
      <w:sz w:val="28"/>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b/>
    </w:rPr>
  </w:style>
  <w:style w:type="character" w:customStyle="1" w:styleId="ListLabel588">
    <w:name w:val="ListLabel 588"/>
    <w:qFormat/>
    <w:rPr>
      <w:b/>
    </w:rPr>
  </w:style>
  <w:style w:type="character" w:customStyle="1" w:styleId="ListLabel589">
    <w:name w:val="ListLabel 589"/>
    <w:qFormat/>
    <w:rPr>
      <w:b/>
    </w:rPr>
  </w:style>
  <w:style w:type="character" w:customStyle="1" w:styleId="ListLabel590">
    <w:name w:val="ListLabel 590"/>
    <w:qFormat/>
    <w:rPr>
      <w:b/>
    </w:rPr>
  </w:style>
  <w:style w:type="character" w:customStyle="1" w:styleId="ListLabel591">
    <w:name w:val="ListLabel 591"/>
    <w:qFormat/>
    <w:rPr>
      <w:b/>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Arial" w:hAnsi="Arial"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Courier New"/>
    </w:rPr>
  </w:style>
  <w:style w:type="character" w:customStyle="1" w:styleId="ListLabel611">
    <w:name w:val="ListLabel 611"/>
    <w:qFormat/>
    <w:rPr>
      <w:rFonts w:cs="Courier New"/>
    </w:rPr>
  </w:style>
  <w:style w:type="character" w:customStyle="1" w:styleId="ListLabel612">
    <w:name w:val="ListLabel 612"/>
    <w:qFormat/>
    <w:rPr>
      <w:rFonts w:cs="Courier New"/>
    </w:rPr>
  </w:style>
  <w:style w:type="character" w:customStyle="1" w:styleId="ListLabel613">
    <w:name w:val="ListLabel 613"/>
    <w:qFormat/>
    <w:rPr>
      <w:rFonts w:cs="Courier New"/>
    </w:rPr>
  </w:style>
  <w:style w:type="character" w:customStyle="1" w:styleId="ListLabel614">
    <w:name w:val="ListLabel 614"/>
    <w:qFormat/>
    <w:rPr>
      <w:rFonts w:cs="Courier New"/>
    </w:rPr>
  </w:style>
  <w:style w:type="character" w:customStyle="1" w:styleId="ListLabel615">
    <w:name w:val="ListLabel 615"/>
    <w:qFormat/>
    <w:rPr>
      <w:rFonts w:cs="Courier New"/>
    </w:rPr>
  </w:style>
  <w:style w:type="character" w:customStyle="1" w:styleId="ListLabel616">
    <w:name w:val="ListLabel 616"/>
    <w:qFormat/>
    <w:rPr>
      <w:rFonts w:ascii="Arial" w:hAnsi="Arial" w:cs="Arial"/>
      <w:sz w:val="28"/>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b/>
    </w:rPr>
  </w:style>
  <w:style w:type="character" w:customStyle="1" w:styleId="ListLabel626">
    <w:name w:val="ListLabel 626"/>
    <w:qFormat/>
    <w:rPr>
      <w:rFonts w:ascii="Arial" w:hAnsi="Arial"/>
      <w:b/>
      <w:sz w:val="28"/>
    </w:rPr>
  </w:style>
  <w:style w:type="character" w:customStyle="1" w:styleId="ListLabel627">
    <w:name w:val="ListLabel 627"/>
    <w:qFormat/>
    <w:rPr>
      <w:b/>
    </w:rPr>
  </w:style>
  <w:style w:type="character" w:customStyle="1" w:styleId="ListLabel628">
    <w:name w:val="ListLabel 628"/>
    <w:qFormat/>
    <w:rPr>
      <w:b/>
    </w:rPr>
  </w:style>
  <w:style w:type="character" w:customStyle="1" w:styleId="ListLabel629">
    <w:name w:val="ListLabel 629"/>
    <w:qFormat/>
    <w:rPr>
      <w:b/>
    </w:rPr>
  </w:style>
  <w:style w:type="character" w:customStyle="1" w:styleId="ListLabel630">
    <w:name w:val="ListLabel 630"/>
    <w:qFormat/>
    <w:rPr>
      <w:b/>
    </w:rPr>
  </w:style>
  <w:style w:type="character" w:customStyle="1" w:styleId="ListLabel631">
    <w:name w:val="ListLabel 631"/>
    <w:qFormat/>
    <w:rPr>
      <w:b/>
    </w:rPr>
  </w:style>
  <w:style w:type="character" w:customStyle="1" w:styleId="ListLabel632">
    <w:name w:val="ListLabel 632"/>
    <w:qFormat/>
    <w:rPr>
      <w:b/>
    </w:rPr>
  </w:style>
  <w:style w:type="character" w:customStyle="1" w:styleId="ListLabel633">
    <w:name w:val="ListLabel 633"/>
    <w:qFormat/>
    <w:rPr>
      <w:b/>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ascii="Arial" w:hAnsi="Arial" w:cs="Symbol"/>
      <w:sz w:val="28"/>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Arial" w:hAnsi="Arial" w:cs="Symbol"/>
      <w:b/>
      <w:sz w:val="28"/>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Wingdings"/>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ascii="Arial" w:hAnsi="Arial" w:cs="Arial"/>
      <w:sz w:val="28"/>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rPr>
  </w:style>
  <w:style w:type="character" w:customStyle="1" w:styleId="ListLabel689">
    <w:name w:val="ListLabel 689"/>
    <w:qFormat/>
    <w:rPr>
      <w:rFonts w:ascii="Arial" w:hAnsi="Arial"/>
      <w:b/>
      <w:sz w:val="28"/>
    </w:rPr>
  </w:style>
  <w:style w:type="character" w:customStyle="1" w:styleId="ListLabel690">
    <w:name w:val="ListLabel 690"/>
    <w:qFormat/>
    <w:rPr>
      <w:b/>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b/>
    </w:rPr>
  </w:style>
  <w:style w:type="character" w:customStyle="1" w:styleId="ListLabel694">
    <w:name w:val="ListLabel 694"/>
    <w:qFormat/>
    <w:rPr>
      <w:b/>
    </w:rPr>
  </w:style>
  <w:style w:type="character" w:customStyle="1" w:styleId="ListLabel695">
    <w:name w:val="ListLabel 695"/>
    <w:qFormat/>
    <w:rPr>
      <w:b/>
    </w:rPr>
  </w:style>
  <w:style w:type="character" w:customStyle="1" w:styleId="ListLabel696">
    <w:name w:val="ListLabel 696"/>
    <w:qFormat/>
    <w:rPr>
      <w:b/>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Symbol"/>
      <w:sz w:val="28"/>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ascii="Arial" w:hAnsi="Arial" w:cs="Symbol"/>
      <w:b/>
      <w:sz w:val="28"/>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Wingdings"/>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Wingdings"/>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Wingdings"/>
    </w:rPr>
  </w:style>
  <w:style w:type="character" w:customStyle="1" w:styleId="ListLabel743">
    <w:name w:val="ListLabel 743"/>
    <w:qFormat/>
    <w:rPr>
      <w:rFonts w:cs="Wingdings"/>
    </w:rPr>
  </w:style>
  <w:style w:type="character" w:customStyle="1" w:styleId="ListLabel744">
    <w:name w:val="ListLabel 744"/>
    <w:qFormat/>
    <w:rPr>
      <w:rFonts w:cs="Wingdings"/>
    </w:rPr>
  </w:style>
  <w:style w:type="character" w:customStyle="1" w:styleId="ListLabel745">
    <w:name w:val="ListLabel 745"/>
    <w:qFormat/>
    <w:rPr>
      <w:rFonts w:cs="Wingdings"/>
    </w:rPr>
  </w:style>
  <w:style w:type="character" w:customStyle="1" w:styleId="ListLabel746">
    <w:name w:val="ListLabel 746"/>
    <w:qFormat/>
    <w:rPr>
      <w:rFonts w:cs="Wingdings"/>
    </w:rPr>
  </w:style>
  <w:style w:type="character" w:customStyle="1" w:styleId="ListLabel747">
    <w:name w:val="ListLabel 747"/>
    <w:qFormat/>
    <w:rPr>
      <w:rFonts w:cs="Wingdings"/>
    </w:rPr>
  </w:style>
  <w:style w:type="character" w:customStyle="1" w:styleId="ListLabel748">
    <w:name w:val="ListLabel 748"/>
    <w:qFormat/>
    <w:rPr>
      <w:rFonts w:cs="Wingdings"/>
    </w:rPr>
  </w:style>
  <w:style w:type="character" w:customStyle="1" w:styleId="ListLabel749">
    <w:name w:val="ListLabel 749"/>
    <w:qFormat/>
    <w:rPr>
      <w:rFonts w:cs="Wingdings"/>
    </w:rPr>
  </w:style>
  <w:style w:type="character" w:customStyle="1" w:styleId="ListLabel750">
    <w:name w:val="ListLabel 750"/>
    <w:qFormat/>
    <w:rPr>
      <w:rFonts w:cs="Wingdings"/>
    </w:rPr>
  </w:style>
  <w:style w:type="character" w:customStyle="1" w:styleId="ListLabel751">
    <w:name w:val="ListLabel 751"/>
    <w:qFormat/>
    <w:rPr>
      <w:rFonts w:cs="Wingdings"/>
    </w:rPr>
  </w:style>
  <w:style w:type="character" w:customStyle="1" w:styleId="ListLabel752">
    <w:name w:val="ListLabel 752"/>
    <w:qFormat/>
    <w:rPr>
      <w:rFonts w:cs="Wingdings"/>
    </w:rPr>
  </w:style>
  <w:style w:type="character" w:customStyle="1" w:styleId="ListLabel753">
    <w:name w:val="ListLabel 753"/>
    <w:qFormat/>
    <w:rPr>
      <w:rFonts w:cs="Wingdings"/>
    </w:rPr>
  </w:style>
  <w:style w:type="character" w:customStyle="1" w:styleId="ListLabel754">
    <w:name w:val="ListLabel 754"/>
    <w:qFormat/>
    <w:rPr>
      <w:rFonts w:cs="Wingdings"/>
    </w:rPr>
  </w:style>
  <w:style w:type="character" w:customStyle="1" w:styleId="ListLabel755">
    <w:name w:val="ListLabel 755"/>
    <w:qFormat/>
    <w:rPr>
      <w:rFonts w:cs="Wingdings"/>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WW8Num7z0">
    <w:name w:val="WW8Num7z0"/>
    <w:qFormat/>
    <w:rPr>
      <w:rFonts w:ascii="Arial" w:eastAsia="Arial" w:hAnsi="Arial" w:cs="Arial"/>
      <w:position w:val="0"/>
      <w:sz w:val="28"/>
      <w:szCs w:val="28"/>
      <w:vertAlign w:val="baseline"/>
    </w:rPr>
  </w:style>
  <w:style w:type="character" w:customStyle="1" w:styleId="WW8Num7z1">
    <w:name w:val="WW8Num7z1"/>
    <w:qFormat/>
    <w:rPr>
      <w:rFonts w:ascii="Arial" w:eastAsia="Arial" w:hAnsi="Arial" w:cs="Arial"/>
      <w:position w:val="0"/>
      <w:sz w:val="24"/>
      <w:vertAlign w:val="baseline"/>
    </w:rPr>
  </w:style>
  <w:style w:type="character" w:customStyle="1" w:styleId="ListLabel769">
    <w:name w:val="ListLabel 769"/>
    <w:qFormat/>
    <w:rPr>
      <w:rFonts w:ascii="Arial" w:hAnsi="Arial" w:cs="Arial"/>
      <w:sz w:val="28"/>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b/>
    </w:rPr>
  </w:style>
  <w:style w:type="character" w:customStyle="1" w:styleId="ListLabel779">
    <w:name w:val="ListLabel 779"/>
    <w:qFormat/>
    <w:rPr>
      <w:rFonts w:ascii="Arial" w:hAnsi="Arial"/>
      <w:b/>
      <w:sz w:val="28"/>
    </w:rPr>
  </w:style>
  <w:style w:type="character" w:customStyle="1" w:styleId="ListLabel780">
    <w:name w:val="ListLabel 780"/>
    <w:qFormat/>
    <w:rPr>
      <w:b/>
    </w:rPr>
  </w:style>
  <w:style w:type="character" w:customStyle="1" w:styleId="ListLabel781">
    <w:name w:val="ListLabel 781"/>
    <w:qFormat/>
    <w:rPr>
      <w:b/>
    </w:rPr>
  </w:style>
  <w:style w:type="character" w:customStyle="1" w:styleId="ListLabel782">
    <w:name w:val="ListLabel 782"/>
    <w:qFormat/>
    <w:rPr>
      <w:b/>
    </w:rPr>
  </w:style>
  <w:style w:type="character" w:customStyle="1" w:styleId="ListLabel783">
    <w:name w:val="ListLabel 783"/>
    <w:qFormat/>
    <w:rPr>
      <w:b/>
    </w:rPr>
  </w:style>
  <w:style w:type="character" w:customStyle="1" w:styleId="ListLabel784">
    <w:name w:val="ListLabel 784"/>
    <w:qFormat/>
    <w:rPr>
      <w:b/>
    </w:rPr>
  </w:style>
  <w:style w:type="character" w:customStyle="1" w:styleId="ListLabel785">
    <w:name w:val="ListLabel 785"/>
    <w:qFormat/>
    <w:rPr>
      <w:b/>
    </w:rPr>
  </w:style>
  <w:style w:type="character" w:customStyle="1" w:styleId="ListLabel786">
    <w:name w:val="ListLabel 786"/>
    <w:qFormat/>
    <w:rPr>
      <w:b/>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Symbol"/>
      <w:sz w:val="28"/>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ascii="Arial" w:hAnsi="Arial" w:cs="Symbol"/>
      <w:b/>
      <w:sz w:val="28"/>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Wingdings"/>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Wingdings"/>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Wingdings"/>
    </w:rPr>
  </w:style>
  <w:style w:type="character" w:customStyle="1" w:styleId="ListLabel833">
    <w:name w:val="ListLabel 833"/>
    <w:qFormat/>
    <w:rPr>
      <w:rFonts w:cs="Wingdings"/>
    </w:rPr>
  </w:style>
  <w:style w:type="character" w:customStyle="1" w:styleId="ListLabel834">
    <w:name w:val="ListLabel 834"/>
    <w:qFormat/>
    <w:rPr>
      <w:rFonts w:cs="Wingdings"/>
    </w:rPr>
  </w:style>
  <w:style w:type="character" w:customStyle="1" w:styleId="ListLabel835">
    <w:name w:val="ListLabel 835"/>
    <w:qFormat/>
    <w:rPr>
      <w:rFonts w:cs="Wingdings"/>
    </w:rPr>
  </w:style>
  <w:style w:type="character" w:customStyle="1" w:styleId="ListLabel836">
    <w:name w:val="ListLabel 836"/>
    <w:qFormat/>
    <w:rPr>
      <w:rFonts w:cs="Wingdings"/>
    </w:rPr>
  </w:style>
  <w:style w:type="character" w:customStyle="1" w:styleId="ListLabel837">
    <w:name w:val="ListLabel 837"/>
    <w:qFormat/>
    <w:rPr>
      <w:rFonts w:cs="Wingdings"/>
    </w:rPr>
  </w:style>
  <w:style w:type="character" w:customStyle="1" w:styleId="ListLabel838">
    <w:name w:val="ListLabel 838"/>
    <w:qFormat/>
    <w:rPr>
      <w:rFonts w:cs="Wingdings"/>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cs="Wingdings"/>
    </w:rPr>
  </w:style>
  <w:style w:type="character" w:customStyle="1" w:styleId="ListLabel846">
    <w:name w:val="ListLabel 846"/>
    <w:qFormat/>
    <w:rPr>
      <w:rFonts w:cs="Wingdings"/>
    </w:rPr>
  </w:style>
  <w:style w:type="character" w:customStyle="1" w:styleId="ListLabel847">
    <w:name w:val="ListLabel 847"/>
    <w:qFormat/>
    <w:rPr>
      <w:rFonts w:cs="Wingdings"/>
    </w:rPr>
  </w:style>
  <w:style w:type="character" w:customStyle="1" w:styleId="ListLabel848">
    <w:name w:val="ListLabel 848"/>
    <w:qFormat/>
    <w:rPr>
      <w:rFonts w:cs="Wingdings"/>
    </w:rPr>
  </w:style>
  <w:style w:type="character" w:customStyle="1" w:styleId="ListLabel849">
    <w:name w:val="ListLabel 849"/>
    <w:qFormat/>
    <w:rPr>
      <w:rFonts w:cs="Wingdings"/>
    </w:rPr>
  </w:style>
  <w:style w:type="character" w:customStyle="1" w:styleId="ListLabel850">
    <w:name w:val="ListLabel 850"/>
    <w:qFormat/>
    <w:rPr>
      <w:rFonts w:cs="Wingdings"/>
    </w:rPr>
  </w:style>
  <w:style w:type="character" w:customStyle="1" w:styleId="ListLabel851">
    <w:name w:val="ListLabel 851"/>
    <w:qFormat/>
    <w:rPr>
      <w:rFonts w:cs="Wingdings"/>
    </w:rPr>
  </w:style>
  <w:style w:type="character" w:customStyle="1" w:styleId="ListLabel852">
    <w:name w:val="ListLabel 852"/>
    <w:qFormat/>
    <w:rPr>
      <w:rFonts w:cs="Wingdings"/>
    </w:rPr>
  </w:style>
  <w:style w:type="character" w:customStyle="1" w:styleId="ListLabel853">
    <w:name w:val="ListLabel 853"/>
    <w:qFormat/>
    <w:rPr>
      <w:rFonts w:cs="Wingdings"/>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Wingdings"/>
    </w:rPr>
  </w:style>
  <w:style w:type="character" w:customStyle="1" w:styleId="ListLabel857">
    <w:name w:val="ListLabel 857"/>
    <w:qFormat/>
    <w:rPr>
      <w:rFonts w:cs="Wingdings"/>
    </w:rPr>
  </w:style>
  <w:style w:type="character" w:customStyle="1" w:styleId="ListLabel858">
    <w:name w:val="ListLabel 858"/>
    <w:qFormat/>
    <w:rPr>
      <w:rFonts w:cs="Wingdings"/>
    </w:rPr>
  </w:style>
  <w:style w:type="character" w:customStyle="1" w:styleId="ListLabel859">
    <w:name w:val="ListLabel 859"/>
    <w:qFormat/>
    <w:rPr>
      <w:rFonts w:ascii="Arial" w:hAnsi="Arial" w:cs="Wingdings"/>
      <w:sz w:val="28"/>
    </w:rPr>
  </w:style>
  <w:style w:type="character" w:customStyle="1" w:styleId="ListLabel860">
    <w:name w:val="ListLabel 860"/>
    <w:qFormat/>
    <w:rPr>
      <w:rFonts w:cs="Arial"/>
      <w:position w:val="0"/>
      <w:sz w:val="24"/>
      <w:vertAlign w:val="baseline"/>
    </w:rPr>
  </w:style>
  <w:style w:type="character" w:customStyle="1" w:styleId="ListLabel861">
    <w:name w:val="ListLabel 861"/>
    <w:qFormat/>
    <w:rPr>
      <w:rFonts w:cs="Arial"/>
      <w:position w:val="0"/>
      <w:sz w:val="28"/>
      <w:szCs w:val="28"/>
      <w:vertAlign w:val="baseline"/>
    </w:rPr>
  </w:style>
  <w:style w:type="character" w:customStyle="1" w:styleId="ListLabel862">
    <w:name w:val="ListLabel 862"/>
    <w:qFormat/>
    <w:rPr>
      <w:rFonts w:cs="Arial"/>
      <w:position w:val="0"/>
      <w:sz w:val="28"/>
      <w:szCs w:val="28"/>
      <w:vertAlign w:val="baseline"/>
    </w:rPr>
  </w:style>
  <w:style w:type="character" w:customStyle="1" w:styleId="ListLabel863">
    <w:name w:val="ListLabel 863"/>
    <w:qFormat/>
    <w:rPr>
      <w:rFonts w:cs="Arial"/>
      <w:position w:val="0"/>
      <w:sz w:val="24"/>
      <w:vertAlign w:val="baseline"/>
    </w:rPr>
  </w:style>
  <w:style w:type="character" w:customStyle="1" w:styleId="ListLabel864">
    <w:name w:val="ListLabel 864"/>
    <w:qFormat/>
    <w:rPr>
      <w:rFonts w:cs="Arial"/>
      <w:position w:val="0"/>
      <w:sz w:val="28"/>
      <w:szCs w:val="28"/>
      <w:vertAlign w:val="baseline"/>
    </w:rPr>
  </w:style>
  <w:style w:type="character" w:customStyle="1" w:styleId="ListLabel865">
    <w:name w:val="ListLabel 865"/>
    <w:qFormat/>
    <w:rPr>
      <w:rFonts w:cs="Arial"/>
      <w:position w:val="0"/>
      <w:sz w:val="28"/>
      <w:szCs w:val="28"/>
      <w:vertAlign w:val="baseline"/>
    </w:rPr>
  </w:style>
  <w:style w:type="character" w:customStyle="1" w:styleId="ListLabel866">
    <w:name w:val="ListLabel 866"/>
    <w:qFormat/>
    <w:rPr>
      <w:rFonts w:cs="Arial"/>
      <w:position w:val="0"/>
      <w:sz w:val="24"/>
      <w:vertAlign w:val="baseline"/>
    </w:rPr>
  </w:style>
  <w:style w:type="character" w:customStyle="1" w:styleId="ListLabel867">
    <w:name w:val="ListLabel 867"/>
    <w:qFormat/>
    <w:rPr>
      <w:rFonts w:cs="Arial"/>
      <w:position w:val="0"/>
      <w:sz w:val="28"/>
      <w:szCs w:val="28"/>
      <w:vertAlign w:val="baseline"/>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cs="Wingdings"/>
    </w:rPr>
  </w:style>
  <w:style w:type="character" w:customStyle="1" w:styleId="ListLabel876">
    <w:name w:val="ListLabel 876"/>
    <w:qFormat/>
    <w:rPr>
      <w:rFonts w:cs="Wingdings"/>
    </w:rPr>
  </w:style>
  <w:style w:type="character" w:customStyle="1" w:styleId="ListLabel877">
    <w:name w:val="ListLabel 877"/>
    <w:qFormat/>
    <w:rPr>
      <w:rFonts w:cs="Wingdings"/>
    </w:rPr>
  </w:style>
  <w:style w:type="character" w:customStyle="1" w:styleId="ListLabel878">
    <w:name w:val="ListLabel 878"/>
    <w:qFormat/>
    <w:rPr>
      <w:rFonts w:cs="Wingdings"/>
    </w:rPr>
  </w:style>
  <w:style w:type="character" w:customStyle="1" w:styleId="ListLabel879">
    <w:name w:val="ListLabel 879"/>
    <w:qFormat/>
    <w:rPr>
      <w:rFonts w:cs="Wingdings"/>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Wingdings"/>
    </w:rPr>
  </w:style>
  <w:style w:type="character" w:customStyle="1" w:styleId="ListLabel885">
    <w:name w:val="ListLabel 885"/>
    <w:qFormat/>
    <w:rPr>
      <w:rFonts w:cs="Wingdings"/>
    </w:rPr>
  </w:style>
  <w:style w:type="character" w:customStyle="1" w:styleId="ListLabel886">
    <w:name w:val="ListLabel 886"/>
    <w:qFormat/>
    <w:rPr>
      <w:rFonts w:cs="Wingdings"/>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Wingdings"/>
    </w:rPr>
  </w:style>
  <w:style w:type="character" w:customStyle="1" w:styleId="ListLabel894">
    <w:name w:val="ListLabel 894"/>
    <w:qFormat/>
    <w:rPr>
      <w:rFonts w:cs="Wingdings"/>
    </w:rPr>
  </w:style>
  <w:style w:type="character" w:customStyle="1" w:styleId="ListLabel895">
    <w:name w:val="ListLabel 895"/>
    <w:qFormat/>
    <w:rPr>
      <w:rFonts w:ascii="Arial" w:hAnsi="Arial" w:cs="Arial"/>
      <w:sz w:val="28"/>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b/>
    </w:rPr>
  </w:style>
  <w:style w:type="character" w:customStyle="1" w:styleId="ListLabel905">
    <w:name w:val="ListLabel 905"/>
    <w:qFormat/>
    <w:rPr>
      <w:rFonts w:ascii="Arial" w:hAnsi="Arial"/>
      <w:b/>
      <w:sz w:val="28"/>
    </w:rPr>
  </w:style>
  <w:style w:type="character" w:customStyle="1" w:styleId="ListLabel906">
    <w:name w:val="ListLabel 906"/>
    <w:qFormat/>
    <w:rPr>
      <w:b/>
    </w:rPr>
  </w:style>
  <w:style w:type="character" w:customStyle="1" w:styleId="ListLabel907">
    <w:name w:val="ListLabel 907"/>
    <w:qFormat/>
    <w:rPr>
      <w:b/>
    </w:rPr>
  </w:style>
  <w:style w:type="character" w:customStyle="1" w:styleId="ListLabel908">
    <w:name w:val="ListLabel 908"/>
    <w:qFormat/>
    <w:rPr>
      <w:b/>
    </w:rPr>
  </w:style>
  <w:style w:type="character" w:customStyle="1" w:styleId="ListLabel909">
    <w:name w:val="ListLabel 909"/>
    <w:qFormat/>
    <w:rPr>
      <w:b/>
    </w:rPr>
  </w:style>
  <w:style w:type="character" w:customStyle="1" w:styleId="ListLabel910">
    <w:name w:val="ListLabel 910"/>
    <w:qFormat/>
    <w:rPr>
      <w:b/>
    </w:rPr>
  </w:style>
  <w:style w:type="character" w:customStyle="1" w:styleId="ListLabel911">
    <w:name w:val="ListLabel 911"/>
    <w:qFormat/>
    <w:rPr>
      <w:b/>
    </w:rPr>
  </w:style>
  <w:style w:type="character" w:customStyle="1" w:styleId="ListLabel912">
    <w:name w:val="ListLabel 912"/>
    <w:qFormat/>
    <w:rPr>
      <w:b/>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Symbol"/>
      <w:sz w:val="28"/>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ascii="Arial" w:hAnsi="Arial" w:cs="Symbol"/>
      <w:b/>
      <w:sz w:val="28"/>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Wingdings"/>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Wingdings"/>
    </w:rPr>
  </w:style>
  <w:style w:type="character" w:customStyle="1" w:styleId="ListLabel959">
    <w:name w:val="ListLabel 959"/>
    <w:qFormat/>
    <w:rPr>
      <w:rFonts w:cs="Wingdings"/>
    </w:rPr>
  </w:style>
  <w:style w:type="character" w:customStyle="1" w:styleId="ListLabel960">
    <w:name w:val="ListLabel 960"/>
    <w:qFormat/>
    <w:rPr>
      <w:rFonts w:cs="Wingdings"/>
    </w:rPr>
  </w:style>
  <w:style w:type="character" w:customStyle="1" w:styleId="ListLabel961">
    <w:name w:val="ListLabel 961"/>
    <w:qFormat/>
    <w:rPr>
      <w:rFonts w:cs="Wingdings"/>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Wingdings"/>
    </w:rPr>
  </w:style>
  <w:style w:type="character" w:customStyle="1" w:styleId="ListLabel965">
    <w:name w:val="ListLabel 965"/>
    <w:qFormat/>
    <w:rPr>
      <w:rFonts w:cs="Wingdings"/>
    </w:rPr>
  </w:style>
  <w:style w:type="character" w:customStyle="1" w:styleId="ListLabel966">
    <w:name w:val="ListLabel 966"/>
    <w:qFormat/>
    <w:rPr>
      <w:rFonts w:cs="Wingdings"/>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cs="Wingdings"/>
    </w:rPr>
  </w:style>
  <w:style w:type="character" w:customStyle="1" w:styleId="ListLabel975">
    <w:name w:val="ListLabel 975"/>
    <w:qFormat/>
    <w:rPr>
      <w:rFonts w:cs="Wingdings"/>
    </w:rPr>
  </w:style>
  <w:style w:type="character" w:customStyle="1" w:styleId="ListLabel976">
    <w:name w:val="ListLabel 976"/>
    <w:qFormat/>
    <w:rPr>
      <w:rFonts w:cs="Wingdings"/>
    </w:rPr>
  </w:style>
  <w:style w:type="character" w:customStyle="1" w:styleId="ListLabel977">
    <w:name w:val="ListLabel 977"/>
    <w:qFormat/>
    <w:rPr>
      <w:rFonts w:cs="Wingdings"/>
    </w:rPr>
  </w:style>
  <w:style w:type="character" w:customStyle="1" w:styleId="ListLabel978">
    <w:name w:val="ListLabel 978"/>
    <w:qFormat/>
    <w:rPr>
      <w:rFonts w:cs="Wingdings"/>
    </w:rPr>
  </w:style>
  <w:style w:type="character" w:customStyle="1" w:styleId="ListLabel979">
    <w:name w:val="ListLabel 979"/>
    <w:qFormat/>
    <w:rPr>
      <w:rFonts w:cs="Wingdings"/>
    </w:rPr>
  </w:style>
  <w:style w:type="character" w:customStyle="1" w:styleId="ListLabel980">
    <w:name w:val="ListLabel 980"/>
    <w:qFormat/>
    <w:rPr>
      <w:rFonts w:cs="Wingdings"/>
    </w:rPr>
  </w:style>
  <w:style w:type="character" w:customStyle="1" w:styleId="ListLabel981">
    <w:name w:val="ListLabel 981"/>
    <w:qFormat/>
    <w:rPr>
      <w:rFonts w:cs="Wingdings"/>
    </w:rPr>
  </w:style>
  <w:style w:type="character" w:customStyle="1" w:styleId="ListLabel982">
    <w:name w:val="ListLabel 982"/>
    <w:qFormat/>
    <w:rPr>
      <w:rFonts w:cs="Wingdings"/>
    </w:rPr>
  </w:style>
  <w:style w:type="character" w:customStyle="1" w:styleId="ListLabel983">
    <w:name w:val="ListLabel 983"/>
    <w:qFormat/>
    <w:rPr>
      <w:rFonts w:cs="Wingdings"/>
    </w:rPr>
  </w:style>
  <w:style w:type="character" w:customStyle="1" w:styleId="ListLabel984">
    <w:name w:val="ListLabel 984"/>
    <w:qFormat/>
    <w:rPr>
      <w:rFonts w:cs="Wingdings"/>
    </w:rPr>
  </w:style>
  <w:style w:type="character" w:customStyle="1" w:styleId="ListLabel985">
    <w:name w:val="ListLabel 985"/>
    <w:qFormat/>
    <w:rPr>
      <w:rFonts w:ascii="Arial" w:hAnsi="Arial" w:cs="Wingdings"/>
      <w:sz w:val="28"/>
    </w:rPr>
  </w:style>
  <w:style w:type="character" w:customStyle="1" w:styleId="ListLabel986">
    <w:name w:val="ListLabel 986"/>
    <w:qFormat/>
    <w:rPr>
      <w:rFonts w:cs="Arial"/>
      <w:position w:val="0"/>
      <w:sz w:val="24"/>
      <w:vertAlign w:val="baseline"/>
    </w:rPr>
  </w:style>
  <w:style w:type="character" w:customStyle="1" w:styleId="ListLabel987">
    <w:name w:val="ListLabel 987"/>
    <w:qFormat/>
    <w:rPr>
      <w:rFonts w:cs="Arial"/>
      <w:position w:val="0"/>
      <w:sz w:val="28"/>
      <w:szCs w:val="28"/>
      <w:vertAlign w:val="baseline"/>
    </w:rPr>
  </w:style>
  <w:style w:type="character" w:customStyle="1" w:styleId="ListLabel988">
    <w:name w:val="ListLabel 988"/>
    <w:qFormat/>
    <w:rPr>
      <w:rFonts w:cs="Arial"/>
      <w:position w:val="0"/>
      <w:sz w:val="28"/>
      <w:szCs w:val="28"/>
      <w:vertAlign w:val="baseline"/>
    </w:rPr>
  </w:style>
  <w:style w:type="character" w:customStyle="1" w:styleId="ListLabel989">
    <w:name w:val="ListLabel 989"/>
    <w:qFormat/>
    <w:rPr>
      <w:rFonts w:cs="Arial"/>
      <w:position w:val="0"/>
      <w:sz w:val="24"/>
      <w:vertAlign w:val="baseline"/>
    </w:rPr>
  </w:style>
  <w:style w:type="character" w:customStyle="1" w:styleId="ListLabel990">
    <w:name w:val="ListLabel 990"/>
    <w:qFormat/>
    <w:rPr>
      <w:rFonts w:cs="Arial"/>
      <w:position w:val="0"/>
      <w:sz w:val="28"/>
      <w:szCs w:val="28"/>
      <w:vertAlign w:val="baseline"/>
    </w:rPr>
  </w:style>
  <w:style w:type="character" w:customStyle="1" w:styleId="ListLabel991">
    <w:name w:val="ListLabel 991"/>
    <w:qFormat/>
    <w:rPr>
      <w:rFonts w:cs="Arial"/>
      <w:position w:val="0"/>
      <w:sz w:val="28"/>
      <w:szCs w:val="28"/>
      <w:vertAlign w:val="baseline"/>
    </w:rPr>
  </w:style>
  <w:style w:type="character" w:customStyle="1" w:styleId="ListLabel992">
    <w:name w:val="ListLabel 992"/>
    <w:qFormat/>
    <w:rPr>
      <w:rFonts w:cs="Arial"/>
      <w:position w:val="0"/>
      <w:sz w:val="24"/>
      <w:vertAlign w:val="baseline"/>
    </w:rPr>
  </w:style>
  <w:style w:type="character" w:customStyle="1" w:styleId="ListLabel993">
    <w:name w:val="ListLabel 993"/>
    <w:qFormat/>
    <w:rPr>
      <w:rFonts w:cs="Arial"/>
      <w:position w:val="0"/>
      <w:sz w:val="28"/>
      <w:szCs w:val="28"/>
      <w:vertAlign w:val="baseline"/>
    </w:rPr>
  </w:style>
  <w:style w:type="character" w:customStyle="1" w:styleId="ListLabel994">
    <w:name w:val="ListLabel 994"/>
    <w:qFormat/>
    <w:rPr>
      <w:rFonts w:cs="Wingdings"/>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character" w:customStyle="1" w:styleId="ListLabel1001">
    <w:name w:val="ListLabel 1001"/>
    <w:qFormat/>
    <w:rPr>
      <w:rFonts w:cs="Wingdings"/>
    </w:rPr>
  </w:style>
  <w:style w:type="character" w:customStyle="1" w:styleId="ListLabel1002">
    <w:name w:val="ListLabel 1002"/>
    <w:qFormat/>
    <w:rPr>
      <w:rFonts w:cs="Wingdings"/>
    </w:rPr>
  </w:style>
  <w:style w:type="character" w:customStyle="1" w:styleId="ListLabel1003">
    <w:name w:val="ListLabel 1003"/>
    <w:qFormat/>
    <w:rPr>
      <w:rFonts w:cs="Wingdings"/>
    </w:rPr>
  </w:style>
  <w:style w:type="character" w:customStyle="1" w:styleId="ListLabel1004">
    <w:name w:val="ListLabel 1004"/>
    <w:qFormat/>
    <w:rPr>
      <w:rFonts w:cs="Wingdings"/>
    </w:rPr>
  </w:style>
  <w:style w:type="character" w:customStyle="1" w:styleId="ListLabel1005">
    <w:name w:val="ListLabel 1005"/>
    <w:qFormat/>
    <w:rPr>
      <w:rFonts w:cs="Wingdings"/>
    </w:rPr>
  </w:style>
  <w:style w:type="character" w:customStyle="1" w:styleId="ListLabel1006">
    <w:name w:val="ListLabel 1006"/>
    <w:qFormat/>
    <w:rPr>
      <w:rFonts w:cs="Wingdings"/>
    </w:rPr>
  </w:style>
  <w:style w:type="character" w:customStyle="1" w:styleId="ListLabel1007">
    <w:name w:val="ListLabel 1007"/>
    <w:qFormat/>
    <w:rPr>
      <w:rFonts w:cs="Wingdings"/>
    </w:rPr>
  </w:style>
  <w:style w:type="character" w:customStyle="1" w:styleId="ListLabel1008">
    <w:name w:val="ListLabel 1008"/>
    <w:qFormat/>
    <w:rPr>
      <w:rFonts w:cs="Wingdings"/>
    </w:rPr>
  </w:style>
  <w:style w:type="character" w:customStyle="1" w:styleId="ListLabel1009">
    <w:name w:val="ListLabel 1009"/>
    <w:qFormat/>
    <w:rPr>
      <w:rFonts w:cs="Wingdings"/>
    </w:rPr>
  </w:style>
  <w:style w:type="character" w:customStyle="1" w:styleId="ListLabel1010">
    <w:name w:val="ListLabel 1010"/>
    <w:qFormat/>
    <w:rPr>
      <w:rFonts w:cs="Wingdings"/>
    </w:rPr>
  </w:style>
  <w:style w:type="character" w:customStyle="1" w:styleId="ListLabel1011">
    <w:name w:val="ListLabel 1011"/>
    <w:qFormat/>
    <w:rPr>
      <w:rFonts w:cs="Wingdings"/>
    </w:rPr>
  </w:style>
  <w:style w:type="character" w:customStyle="1" w:styleId="ListLabel1012">
    <w:name w:val="ListLabel 1012"/>
    <w:qFormat/>
    <w:rPr>
      <w:rFonts w:cs="Wingdings"/>
    </w:rPr>
  </w:style>
  <w:style w:type="character" w:customStyle="1" w:styleId="ListLabel1013">
    <w:name w:val="ListLabel 1013"/>
    <w:qFormat/>
    <w:rPr>
      <w:rFonts w:cs="Wingdings"/>
    </w:rPr>
  </w:style>
  <w:style w:type="character" w:customStyle="1" w:styleId="ListLabel1014">
    <w:name w:val="ListLabel 1014"/>
    <w:qFormat/>
    <w:rPr>
      <w:rFonts w:cs="Wingdings"/>
    </w:rPr>
  </w:style>
  <w:style w:type="character" w:customStyle="1" w:styleId="ListLabel1015">
    <w:name w:val="ListLabel 1015"/>
    <w:qFormat/>
    <w:rPr>
      <w:rFonts w:cs="Wingdings"/>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cs="Wingdings"/>
    </w:rPr>
  </w:style>
  <w:style w:type="character" w:customStyle="1" w:styleId="ListLabel1019">
    <w:name w:val="ListLabel 1019"/>
    <w:qFormat/>
    <w:rPr>
      <w:rFonts w:cs="Wingdings"/>
    </w:rPr>
  </w:style>
  <w:style w:type="character" w:customStyle="1" w:styleId="ListLabel1020">
    <w:name w:val="ListLabel 1020"/>
    <w:qFormat/>
    <w:rPr>
      <w:rFonts w:cs="Wingdings"/>
    </w:rPr>
  </w:style>
  <w:style w:type="character" w:customStyle="1" w:styleId="ListLabel1021">
    <w:name w:val="ListLabel 1021"/>
    <w:qFormat/>
    <w:rPr>
      <w:rFonts w:ascii="Arial" w:hAnsi="Arial" w:cs="Arial"/>
      <w:sz w:val="28"/>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b/>
    </w:rPr>
  </w:style>
  <w:style w:type="character" w:customStyle="1" w:styleId="ListLabel1031">
    <w:name w:val="ListLabel 1031"/>
    <w:qFormat/>
    <w:rPr>
      <w:rFonts w:ascii="Arial" w:hAnsi="Arial"/>
      <w:b/>
      <w:sz w:val="28"/>
    </w:rPr>
  </w:style>
  <w:style w:type="character" w:customStyle="1" w:styleId="ListLabel1032">
    <w:name w:val="ListLabel 1032"/>
    <w:qFormat/>
    <w:rPr>
      <w:b/>
    </w:rPr>
  </w:style>
  <w:style w:type="character" w:customStyle="1" w:styleId="ListLabel1033">
    <w:name w:val="ListLabel 1033"/>
    <w:qFormat/>
    <w:rPr>
      <w:b/>
    </w:rPr>
  </w:style>
  <w:style w:type="character" w:customStyle="1" w:styleId="ListLabel1034">
    <w:name w:val="ListLabel 1034"/>
    <w:qFormat/>
    <w:rPr>
      <w:b/>
    </w:rPr>
  </w:style>
  <w:style w:type="character" w:customStyle="1" w:styleId="ListLabel1035">
    <w:name w:val="ListLabel 1035"/>
    <w:qFormat/>
    <w:rPr>
      <w:b/>
    </w:rPr>
  </w:style>
  <w:style w:type="character" w:customStyle="1" w:styleId="ListLabel1036">
    <w:name w:val="ListLabel 1036"/>
    <w:qFormat/>
    <w:rPr>
      <w:b/>
    </w:rPr>
  </w:style>
  <w:style w:type="character" w:customStyle="1" w:styleId="ListLabel1037">
    <w:name w:val="ListLabel 1037"/>
    <w:qFormat/>
    <w:rPr>
      <w:b/>
    </w:rPr>
  </w:style>
  <w:style w:type="character" w:customStyle="1" w:styleId="ListLabel1038">
    <w:name w:val="ListLabel 1038"/>
    <w:qFormat/>
    <w:rPr>
      <w:b/>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Symbol"/>
      <w:sz w:val="28"/>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Arial" w:hAnsi="Arial" w:cs="Symbol"/>
      <w:b/>
      <w:sz w:val="28"/>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Wingdings"/>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Wingdings"/>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Wingdings"/>
    </w:rPr>
  </w:style>
  <w:style w:type="character" w:customStyle="1" w:styleId="ListLabel1085">
    <w:name w:val="ListLabel 1085"/>
    <w:qFormat/>
    <w:rPr>
      <w:rFonts w:cs="Wingdings"/>
    </w:rPr>
  </w:style>
  <w:style w:type="character" w:customStyle="1" w:styleId="ListLabel1086">
    <w:name w:val="ListLabel 1086"/>
    <w:qFormat/>
    <w:rPr>
      <w:rFonts w:cs="Wingdings"/>
    </w:rPr>
  </w:style>
  <w:style w:type="character" w:customStyle="1" w:styleId="ListLabel1087">
    <w:name w:val="ListLabel 1087"/>
    <w:qFormat/>
    <w:rPr>
      <w:rFonts w:cs="Wingdings"/>
    </w:rPr>
  </w:style>
  <w:style w:type="character" w:customStyle="1" w:styleId="ListLabel1088">
    <w:name w:val="ListLabel 1088"/>
    <w:qFormat/>
    <w:rPr>
      <w:rFonts w:cs="Wingdings"/>
    </w:rPr>
  </w:style>
  <w:style w:type="character" w:customStyle="1" w:styleId="ListLabel1089">
    <w:name w:val="ListLabel 1089"/>
    <w:qFormat/>
    <w:rPr>
      <w:rFonts w:cs="Wingdings"/>
    </w:rPr>
  </w:style>
  <w:style w:type="character" w:customStyle="1" w:styleId="ListLabel1090">
    <w:name w:val="ListLabel 1090"/>
    <w:qFormat/>
    <w:rPr>
      <w:rFonts w:cs="Wingdings"/>
    </w:rPr>
  </w:style>
  <w:style w:type="character" w:customStyle="1" w:styleId="ListLabel1091">
    <w:name w:val="ListLabel 1091"/>
    <w:qFormat/>
    <w:rPr>
      <w:rFonts w:cs="Wingdings"/>
    </w:rPr>
  </w:style>
  <w:style w:type="character" w:customStyle="1" w:styleId="ListLabel1092">
    <w:name w:val="ListLabel 1092"/>
    <w:qFormat/>
    <w:rPr>
      <w:rFonts w:cs="Wingdings"/>
    </w:rPr>
  </w:style>
  <w:style w:type="character" w:customStyle="1" w:styleId="ListLabel1093">
    <w:name w:val="ListLabel 1093"/>
    <w:qFormat/>
    <w:rPr>
      <w:rFonts w:cs="Wingdings"/>
    </w:rPr>
  </w:style>
  <w:style w:type="character" w:customStyle="1" w:styleId="ListLabel1094">
    <w:name w:val="ListLabel 1094"/>
    <w:qFormat/>
    <w:rPr>
      <w:rFonts w:cs="Wingdings"/>
    </w:rPr>
  </w:style>
  <w:style w:type="character" w:customStyle="1" w:styleId="ListLabel1095">
    <w:name w:val="ListLabel 1095"/>
    <w:qFormat/>
    <w:rPr>
      <w:rFonts w:cs="Wingdings"/>
    </w:rPr>
  </w:style>
  <w:style w:type="character" w:customStyle="1" w:styleId="ListLabel1096">
    <w:name w:val="ListLabel 1096"/>
    <w:qFormat/>
    <w:rPr>
      <w:rFonts w:cs="Wingdings"/>
    </w:rPr>
  </w:style>
  <w:style w:type="character" w:customStyle="1" w:styleId="ListLabel1097">
    <w:name w:val="ListLabel 1097"/>
    <w:qFormat/>
    <w:rPr>
      <w:rFonts w:cs="Wingdings"/>
    </w:rPr>
  </w:style>
  <w:style w:type="character" w:customStyle="1" w:styleId="ListLabel1098">
    <w:name w:val="ListLabel 1098"/>
    <w:qFormat/>
    <w:rPr>
      <w:rFonts w:cs="Wingdings"/>
    </w:rPr>
  </w:style>
  <w:style w:type="character" w:customStyle="1" w:styleId="ListLabel1099">
    <w:name w:val="ListLabel 1099"/>
    <w:qFormat/>
    <w:rPr>
      <w:rFonts w:cs="Wingdings"/>
    </w:rPr>
  </w:style>
  <w:style w:type="character" w:customStyle="1" w:styleId="ListLabel1100">
    <w:name w:val="ListLabel 1100"/>
    <w:qFormat/>
    <w:rPr>
      <w:rFonts w:cs="Wingdings"/>
    </w:rPr>
  </w:style>
  <w:style w:type="character" w:customStyle="1" w:styleId="ListLabel1101">
    <w:name w:val="ListLabel 1101"/>
    <w:qFormat/>
    <w:rPr>
      <w:rFonts w:cs="Wingdings"/>
    </w:rPr>
  </w:style>
  <w:style w:type="character" w:customStyle="1" w:styleId="ListLabel1102">
    <w:name w:val="ListLabel 1102"/>
    <w:qFormat/>
    <w:rPr>
      <w:rFonts w:cs="Wingdings"/>
    </w:rPr>
  </w:style>
  <w:style w:type="character" w:customStyle="1" w:styleId="ListLabel1103">
    <w:name w:val="ListLabel 1103"/>
    <w:qFormat/>
    <w:rPr>
      <w:rFonts w:cs="Wingdings"/>
    </w:rPr>
  </w:style>
  <w:style w:type="character" w:customStyle="1" w:styleId="ListLabel1104">
    <w:name w:val="ListLabel 1104"/>
    <w:qFormat/>
    <w:rPr>
      <w:rFonts w:cs="Wingdings"/>
    </w:rPr>
  </w:style>
  <w:style w:type="character" w:customStyle="1" w:styleId="ListLabel1105">
    <w:name w:val="ListLabel 1105"/>
    <w:qFormat/>
    <w:rPr>
      <w:rFonts w:cs="Wingdings"/>
    </w:rPr>
  </w:style>
  <w:style w:type="character" w:customStyle="1" w:styleId="ListLabel1106">
    <w:name w:val="ListLabel 1106"/>
    <w:qFormat/>
    <w:rPr>
      <w:rFonts w:cs="Wingdings"/>
    </w:rPr>
  </w:style>
  <w:style w:type="character" w:customStyle="1" w:styleId="ListLabel1107">
    <w:name w:val="ListLabel 1107"/>
    <w:qFormat/>
    <w:rPr>
      <w:rFonts w:cs="Wingdings"/>
    </w:rPr>
  </w:style>
  <w:style w:type="character" w:customStyle="1" w:styleId="ListLabel1108">
    <w:name w:val="ListLabel 1108"/>
    <w:qFormat/>
    <w:rPr>
      <w:rFonts w:cs="Wingdings"/>
    </w:rPr>
  </w:style>
  <w:style w:type="character" w:customStyle="1" w:styleId="ListLabel1109">
    <w:name w:val="ListLabel 1109"/>
    <w:qFormat/>
    <w:rPr>
      <w:rFonts w:cs="Wingdings"/>
    </w:rPr>
  </w:style>
  <w:style w:type="character" w:customStyle="1" w:styleId="ListLabel1110">
    <w:name w:val="ListLabel 1110"/>
    <w:qFormat/>
    <w:rPr>
      <w:rFonts w:cs="Wingdings"/>
    </w:rPr>
  </w:style>
  <w:style w:type="character" w:customStyle="1" w:styleId="ListLabel1111">
    <w:name w:val="ListLabel 1111"/>
    <w:qFormat/>
    <w:rPr>
      <w:rFonts w:ascii="Arial" w:hAnsi="Arial" w:cs="Wingdings"/>
      <w:sz w:val="28"/>
    </w:rPr>
  </w:style>
  <w:style w:type="character" w:customStyle="1" w:styleId="ListLabel1112">
    <w:name w:val="ListLabel 1112"/>
    <w:qFormat/>
    <w:rPr>
      <w:rFonts w:cs="Arial"/>
      <w:position w:val="0"/>
      <w:sz w:val="24"/>
      <w:vertAlign w:val="baseline"/>
    </w:rPr>
  </w:style>
  <w:style w:type="character" w:customStyle="1" w:styleId="ListLabel1113">
    <w:name w:val="ListLabel 1113"/>
    <w:qFormat/>
    <w:rPr>
      <w:rFonts w:cs="Arial"/>
      <w:position w:val="0"/>
      <w:sz w:val="28"/>
      <w:szCs w:val="28"/>
      <w:vertAlign w:val="baseline"/>
    </w:rPr>
  </w:style>
  <w:style w:type="character" w:customStyle="1" w:styleId="ListLabel1114">
    <w:name w:val="ListLabel 1114"/>
    <w:qFormat/>
    <w:rPr>
      <w:rFonts w:cs="Arial"/>
      <w:position w:val="0"/>
      <w:sz w:val="28"/>
      <w:szCs w:val="28"/>
      <w:vertAlign w:val="baseline"/>
    </w:rPr>
  </w:style>
  <w:style w:type="character" w:customStyle="1" w:styleId="ListLabel1115">
    <w:name w:val="ListLabel 1115"/>
    <w:qFormat/>
    <w:rPr>
      <w:rFonts w:cs="Arial"/>
      <w:position w:val="0"/>
      <w:sz w:val="24"/>
      <w:vertAlign w:val="baseline"/>
    </w:rPr>
  </w:style>
  <w:style w:type="character" w:customStyle="1" w:styleId="ListLabel1116">
    <w:name w:val="ListLabel 1116"/>
    <w:qFormat/>
    <w:rPr>
      <w:rFonts w:cs="Arial"/>
      <w:position w:val="0"/>
      <w:sz w:val="28"/>
      <w:szCs w:val="28"/>
      <w:vertAlign w:val="baseline"/>
    </w:rPr>
  </w:style>
  <w:style w:type="character" w:customStyle="1" w:styleId="ListLabel1117">
    <w:name w:val="ListLabel 1117"/>
    <w:qFormat/>
    <w:rPr>
      <w:rFonts w:cs="Arial"/>
      <w:position w:val="0"/>
      <w:sz w:val="28"/>
      <w:szCs w:val="28"/>
      <w:vertAlign w:val="baseline"/>
    </w:rPr>
  </w:style>
  <w:style w:type="character" w:customStyle="1" w:styleId="ListLabel1118">
    <w:name w:val="ListLabel 1118"/>
    <w:qFormat/>
    <w:rPr>
      <w:rFonts w:cs="Arial"/>
      <w:position w:val="0"/>
      <w:sz w:val="24"/>
      <w:vertAlign w:val="baseline"/>
    </w:rPr>
  </w:style>
  <w:style w:type="character" w:customStyle="1" w:styleId="ListLabel1119">
    <w:name w:val="ListLabel 1119"/>
    <w:qFormat/>
    <w:rPr>
      <w:rFonts w:cs="Arial"/>
      <w:position w:val="0"/>
      <w:sz w:val="28"/>
      <w:szCs w:val="28"/>
      <w:vertAlign w:val="baseline"/>
    </w:rPr>
  </w:style>
  <w:style w:type="character" w:customStyle="1" w:styleId="ListLabel1120">
    <w:name w:val="ListLabel 1120"/>
    <w:qFormat/>
    <w:rPr>
      <w:rFonts w:cs="Wingdings"/>
    </w:rPr>
  </w:style>
  <w:style w:type="character" w:customStyle="1" w:styleId="ListLabel1121">
    <w:name w:val="ListLabel 1121"/>
    <w:qFormat/>
    <w:rPr>
      <w:rFonts w:cs="Wingdings"/>
    </w:rPr>
  </w:style>
  <w:style w:type="character" w:customStyle="1" w:styleId="ListLabel1122">
    <w:name w:val="ListLabel 1122"/>
    <w:qFormat/>
    <w:rPr>
      <w:rFonts w:cs="Wingdings"/>
    </w:rPr>
  </w:style>
  <w:style w:type="character" w:customStyle="1" w:styleId="ListLabel1123">
    <w:name w:val="ListLabel 1123"/>
    <w:qFormat/>
    <w:rPr>
      <w:rFonts w:cs="Wingdings"/>
    </w:rPr>
  </w:style>
  <w:style w:type="character" w:customStyle="1" w:styleId="ListLabel1124">
    <w:name w:val="ListLabel 1124"/>
    <w:qFormat/>
    <w:rPr>
      <w:rFonts w:cs="Wingdings"/>
    </w:rPr>
  </w:style>
  <w:style w:type="character" w:customStyle="1" w:styleId="ListLabel1125">
    <w:name w:val="ListLabel 1125"/>
    <w:qFormat/>
    <w:rPr>
      <w:rFonts w:cs="Wingdings"/>
    </w:rPr>
  </w:style>
  <w:style w:type="character" w:customStyle="1" w:styleId="ListLabel1126">
    <w:name w:val="ListLabel 1126"/>
    <w:qFormat/>
    <w:rPr>
      <w:rFonts w:cs="Wingdings"/>
    </w:rPr>
  </w:style>
  <w:style w:type="character" w:customStyle="1" w:styleId="ListLabel1127">
    <w:name w:val="ListLabel 1127"/>
    <w:qFormat/>
    <w:rPr>
      <w:rFonts w:cs="Wingdings"/>
    </w:rPr>
  </w:style>
  <w:style w:type="character" w:customStyle="1" w:styleId="ListLabel1128">
    <w:name w:val="ListLabel 1128"/>
    <w:qFormat/>
    <w:rPr>
      <w:rFonts w:cs="Wingdings"/>
    </w:rPr>
  </w:style>
  <w:style w:type="character" w:customStyle="1" w:styleId="ListLabel1129">
    <w:name w:val="ListLabel 1129"/>
    <w:qFormat/>
    <w:rPr>
      <w:rFonts w:cs="Wingdings"/>
    </w:rPr>
  </w:style>
  <w:style w:type="character" w:customStyle="1" w:styleId="ListLabel1130">
    <w:name w:val="ListLabel 1130"/>
    <w:qFormat/>
    <w:rPr>
      <w:rFonts w:cs="Wingdings"/>
    </w:rPr>
  </w:style>
  <w:style w:type="character" w:customStyle="1" w:styleId="ListLabel1131">
    <w:name w:val="ListLabel 1131"/>
    <w:qFormat/>
    <w:rPr>
      <w:rFonts w:cs="Wingdings"/>
    </w:rPr>
  </w:style>
  <w:style w:type="character" w:customStyle="1" w:styleId="ListLabel1132">
    <w:name w:val="ListLabel 1132"/>
    <w:qFormat/>
    <w:rPr>
      <w:rFonts w:cs="Wingdings"/>
    </w:rPr>
  </w:style>
  <w:style w:type="character" w:customStyle="1" w:styleId="ListLabel1133">
    <w:name w:val="ListLabel 1133"/>
    <w:qFormat/>
    <w:rPr>
      <w:rFonts w:cs="Wingdings"/>
    </w:rPr>
  </w:style>
  <w:style w:type="character" w:customStyle="1" w:styleId="ListLabel1134">
    <w:name w:val="ListLabel 1134"/>
    <w:qFormat/>
    <w:rPr>
      <w:rFonts w:cs="Wingdings"/>
    </w:rPr>
  </w:style>
  <w:style w:type="character" w:customStyle="1" w:styleId="ListLabel1135">
    <w:name w:val="ListLabel 1135"/>
    <w:qFormat/>
    <w:rPr>
      <w:rFonts w:cs="Wingdings"/>
    </w:rPr>
  </w:style>
  <w:style w:type="character" w:customStyle="1" w:styleId="ListLabel1136">
    <w:name w:val="ListLabel 1136"/>
    <w:qFormat/>
    <w:rPr>
      <w:rFonts w:cs="Wingdings"/>
    </w:rPr>
  </w:style>
  <w:style w:type="character" w:customStyle="1" w:styleId="ListLabel1137">
    <w:name w:val="ListLabel 1137"/>
    <w:qFormat/>
    <w:rPr>
      <w:rFonts w:cs="Wingdings"/>
    </w:rPr>
  </w:style>
  <w:style w:type="character" w:customStyle="1" w:styleId="ListLabel1138">
    <w:name w:val="ListLabel 1138"/>
    <w:qFormat/>
    <w:rPr>
      <w:rFonts w:cs="Wingdings"/>
    </w:rPr>
  </w:style>
  <w:style w:type="character" w:customStyle="1" w:styleId="ListLabel1139">
    <w:name w:val="ListLabel 1139"/>
    <w:qFormat/>
    <w:rPr>
      <w:rFonts w:cs="Wingdings"/>
    </w:rPr>
  </w:style>
  <w:style w:type="character" w:customStyle="1" w:styleId="ListLabel1140">
    <w:name w:val="ListLabel 1140"/>
    <w:qFormat/>
    <w:rPr>
      <w:rFonts w:cs="Wingdings"/>
    </w:rPr>
  </w:style>
  <w:style w:type="character" w:customStyle="1" w:styleId="ListLabel1141">
    <w:name w:val="ListLabel 1141"/>
    <w:qFormat/>
    <w:rPr>
      <w:rFonts w:cs="Wingdings"/>
    </w:rPr>
  </w:style>
  <w:style w:type="character" w:customStyle="1" w:styleId="ListLabel1142">
    <w:name w:val="ListLabel 1142"/>
    <w:qFormat/>
    <w:rPr>
      <w:rFonts w:cs="Wingdings"/>
    </w:rPr>
  </w:style>
  <w:style w:type="character" w:customStyle="1" w:styleId="ListLabel1143">
    <w:name w:val="ListLabel 1143"/>
    <w:qFormat/>
    <w:rPr>
      <w:rFonts w:cs="Wingdings"/>
    </w:rPr>
  </w:style>
  <w:style w:type="character" w:customStyle="1" w:styleId="ListLabel1144">
    <w:name w:val="ListLabel 1144"/>
    <w:qFormat/>
    <w:rPr>
      <w:rFonts w:cs="Wingdings"/>
    </w:rPr>
  </w:style>
  <w:style w:type="character" w:customStyle="1" w:styleId="ListLabel1145">
    <w:name w:val="ListLabel 1145"/>
    <w:qFormat/>
    <w:rPr>
      <w:rFonts w:cs="Wingdings"/>
    </w:rPr>
  </w:style>
  <w:style w:type="character" w:customStyle="1" w:styleId="ListLabel1146">
    <w:name w:val="ListLabel 1146"/>
    <w:qFormat/>
    <w:rPr>
      <w:rFonts w:cs="Wingdings"/>
    </w:rPr>
  </w:style>
  <w:style w:type="character" w:customStyle="1" w:styleId="ListLabel1147">
    <w:name w:val="ListLabel 1147"/>
    <w:qFormat/>
    <w:rPr>
      <w:rFonts w:cs="Arial"/>
      <w:sz w:val="28"/>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b/>
    </w:rPr>
  </w:style>
  <w:style w:type="character" w:customStyle="1" w:styleId="ListLabel1157">
    <w:name w:val="ListLabel 1157"/>
    <w:qFormat/>
    <w:rPr>
      <w:b/>
      <w:sz w:val="28"/>
    </w:rPr>
  </w:style>
  <w:style w:type="character" w:customStyle="1" w:styleId="ListLabel1158">
    <w:name w:val="ListLabel 1158"/>
    <w:qFormat/>
    <w:rPr>
      <w:b/>
    </w:rPr>
  </w:style>
  <w:style w:type="character" w:customStyle="1" w:styleId="ListLabel1159">
    <w:name w:val="ListLabel 1159"/>
    <w:qFormat/>
    <w:rPr>
      <w:b/>
    </w:rPr>
  </w:style>
  <w:style w:type="character" w:customStyle="1" w:styleId="ListLabel1160">
    <w:name w:val="ListLabel 1160"/>
    <w:qFormat/>
    <w:rPr>
      <w:b/>
    </w:rPr>
  </w:style>
  <w:style w:type="character" w:customStyle="1" w:styleId="ListLabel1161">
    <w:name w:val="ListLabel 1161"/>
    <w:qFormat/>
    <w:rPr>
      <w:b/>
    </w:rPr>
  </w:style>
  <w:style w:type="character" w:customStyle="1" w:styleId="ListLabel1162">
    <w:name w:val="ListLabel 1162"/>
    <w:qFormat/>
    <w:rPr>
      <w:b/>
    </w:rPr>
  </w:style>
  <w:style w:type="character" w:customStyle="1" w:styleId="ListLabel1163">
    <w:name w:val="ListLabel 1163"/>
    <w:qFormat/>
    <w:rPr>
      <w:b/>
    </w:rPr>
  </w:style>
  <w:style w:type="character" w:customStyle="1" w:styleId="ListLabel1164">
    <w:name w:val="ListLabel 1164"/>
    <w:qFormat/>
    <w:rPr>
      <w:b/>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Symbol"/>
      <w:sz w:val="28"/>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b/>
      <w:sz w:val="28"/>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Wingdings"/>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Wingdings"/>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Wingdings"/>
    </w:rPr>
  </w:style>
  <w:style w:type="character" w:customStyle="1" w:styleId="ListLabel1211">
    <w:name w:val="ListLabel 1211"/>
    <w:qFormat/>
    <w:rPr>
      <w:rFonts w:cs="Wingdings"/>
    </w:rPr>
  </w:style>
  <w:style w:type="character" w:customStyle="1" w:styleId="ListLabel1212">
    <w:name w:val="ListLabel 1212"/>
    <w:qFormat/>
    <w:rPr>
      <w:rFonts w:cs="Wingdings"/>
    </w:rPr>
  </w:style>
  <w:style w:type="character" w:customStyle="1" w:styleId="ListLabel1213">
    <w:name w:val="ListLabel 1213"/>
    <w:qFormat/>
    <w:rPr>
      <w:rFonts w:cs="Wingdings"/>
    </w:rPr>
  </w:style>
  <w:style w:type="character" w:customStyle="1" w:styleId="ListLabel1214">
    <w:name w:val="ListLabel 1214"/>
    <w:qFormat/>
    <w:rPr>
      <w:rFonts w:cs="Wingdings"/>
    </w:rPr>
  </w:style>
  <w:style w:type="character" w:customStyle="1" w:styleId="ListLabel1215">
    <w:name w:val="ListLabel 1215"/>
    <w:qFormat/>
    <w:rPr>
      <w:rFonts w:cs="Wingdings"/>
    </w:rPr>
  </w:style>
  <w:style w:type="character" w:customStyle="1" w:styleId="ListLabel1216">
    <w:name w:val="ListLabel 1216"/>
    <w:qFormat/>
    <w:rPr>
      <w:rFonts w:cs="Wingdings"/>
    </w:rPr>
  </w:style>
  <w:style w:type="character" w:customStyle="1" w:styleId="ListLabel1217">
    <w:name w:val="ListLabel 1217"/>
    <w:qFormat/>
    <w:rPr>
      <w:rFonts w:cs="Wingdings"/>
    </w:rPr>
  </w:style>
  <w:style w:type="character" w:customStyle="1" w:styleId="ListLabel1218">
    <w:name w:val="ListLabel 1218"/>
    <w:qFormat/>
    <w:rPr>
      <w:rFonts w:cs="Wingdings"/>
    </w:rPr>
  </w:style>
  <w:style w:type="character" w:customStyle="1" w:styleId="ListLabel1219">
    <w:name w:val="ListLabel 1219"/>
    <w:qFormat/>
    <w:rPr>
      <w:rFonts w:cs="Wingdings"/>
    </w:rPr>
  </w:style>
  <w:style w:type="character" w:customStyle="1" w:styleId="ListLabel1220">
    <w:name w:val="ListLabel 1220"/>
    <w:qFormat/>
    <w:rPr>
      <w:rFonts w:cs="Wingdings"/>
    </w:rPr>
  </w:style>
  <w:style w:type="character" w:customStyle="1" w:styleId="ListLabel1221">
    <w:name w:val="ListLabel 1221"/>
    <w:qFormat/>
    <w:rPr>
      <w:rFonts w:cs="Wingdings"/>
    </w:rPr>
  </w:style>
  <w:style w:type="character" w:customStyle="1" w:styleId="ListLabel1222">
    <w:name w:val="ListLabel 1222"/>
    <w:qFormat/>
    <w:rPr>
      <w:rFonts w:cs="Wingdings"/>
    </w:rPr>
  </w:style>
  <w:style w:type="character" w:customStyle="1" w:styleId="ListLabel1223">
    <w:name w:val="ListLabel 1223"/>
    <w:qFormat/>
    <w:rPr>
      <w:rFonts w:cs="Wingdings"/>
    </w:rPr>
  </w:style>
  <w:style w:type="character" w:customStyle="1" w:styleId="ListLabel1224">
    <w:name w:val="ListLabel 1224"/>
    <w:qFormat/>
    <w:rPr>
      <w:rFonts w:cs="Wingdings"/>
    </w:rPr>
  </w:style>
  <w:style w:type="character" w:customStyle="1" w:styleId="ListLabel1225">
    <w:name w:val="ListLabel 1225"/>
    <w:qFormat/>
    <w:rPr>
      <w:rFonts w:cs="Wingdings"/>
    </w:rPr>
  </w:style>
  <w:style w:type="character" w:customStyle="1" w:styleId="ListLabel1226">
    <w:name w:val="ListLabel 1226"/>
    <w:qFormat/>
    <w:rPr>
      <w:rFonts w:cs="Wingdings"/>
    </w:rPr>
  </w:style>
  <w:style w:type="character" w:customStyle="1" w:styleId="ListLabel1227">
    <w:name w:val="ListLabel 1227"/>
    <w:qFormat/>
    <w:rPr>
      <w:rFonts w:cs="Wingdings"/>
    </w:rPr>
  </w:style>
  <w:style w:type="character" w:customStyle="1" w:styleId="ListLabel1228">
    <w:name w:val="ListLabel 1228"/>
    <w:qFormat/>
    <w:rPr>
      <w:rFonts w:cs="Wingdings"/>
    </w:rPr>
  </w:style>
  <w:style w:type="character" w:customStyle="1" w:styleId="ListLabel1229">
    <w:name w:val="ListLabel 1229"/>
    <w:qFormat/>
    <w:rPr>
      <w:rFonts w:cs="Wingdings"/>
    </w:rPr>
  </w:style>
  <w:style w:type="character" w:customStyle="1" w:styleId="ListLabel1230">
    <w:name w:val="ListLabel 1230"/>
    <w:qFormat/>
    <w:rPr>
      <w:rFonts w:cs="Wingdings"/>
    </w:rPr>
  </w:style>
  <w:style w:type="character" w:customStyle="1" w:styleId="ListLabel1231">
    <w:name w:val="ListLabel 1231"/>
    <w:qFormat/>
    <w:rPr>
      <w:rFonts w:cs="Wingdings"/>
    </w:rPr>
  </w:style>
  <w:style w:type="character" w:customStyle="1" w:styleId="ListLabel1232">
    <w:name w:val="ListLabel 1232"/>
    <w:qFormat/>
    <w:rPr>
      <w:rFonts w:cs="Wingdings"/>
    </w:rPr>
  </w:style>
  <w:style w:type="character" w:customStyle="1" w:styleId="ListLabel1233">
    <w:name w:val="ListLabel 1233"/>
    <w:qFormat/>
    <w:rPr>
      <w:rFonts w:cs="Wingdings"/>
    </w:rPr>
  </w:style>
  <w:style w:type="character" w:customStyle="1" w:styleId="ListLabel1234">
    <w:name w:val="ListLabel 1234"/>
    <w:qFormat/>
    <w:rPr>
      <w:rFonts w:cs="Wingdings"/>
    </w:rPr>
  </w:style>
  <w:style w:type="character" w:customStyle="1" w:styleId="ListLabel1235">
    <w:name w:val="ListLabel 1235"/>
    <w:qFormat/>
    <w:rPr>
      <w:rFonts w:cs="Wingdings"/>
    </w:rPr>
  </w:style>
  <w:style w:type="character" w:customStyle="1" w:styleId="ListLabel1236">
    <w:name w:val="ListLabel 1236"/>
    <w:qFormat/>
    <w:rPr>
      <w:rFonts w:cs="Wingdings"/>
    </w:rPr>
  </w:style>
  <w:style w:type="character" w:customStyle="1" w:styleId="ListLabel1237">
    <w:name w:val="ListLabel 1237"/>
    <w:qFormat/>
    <w:rPr>
      <w:rFonts w:cs="Wingdings"/>
      <w:sz w:val="28"/>
    </w:rPr>
  </w:style>
  <w:style w:type="character" w:customStyle="1" w:styleId="ListLabel1238">
    <w:name w:val="ListLabel 1238"/>
    <w:qFormat/>
    <w:rPr>
      <w:rFonts w:cs="Arial"/>
      <w:position w:val="0"/>
      <w:sz w:val="24"/>
      <w:vertAlign w:val="baseline"/>
    </w:rPr>
  </w:style>
  <w:style w:type="character" w:customStyle="1" w:styleId="ListLabel1239">
    <w:name w:val="ListLabel 1239"/>
    <w:qFormat/>
    <w:rPr>
      <w:rFonts w:cs="Arial"/>
      <w:position w:val="0"/>
      <w:sz w:val="28"/>
      <w:szCs w:val="28"/>
      <w:vertAlign w:val="baseline"/>
    </w:rPr>
  </w:style>
  <w:style w:type="character" w:customStyle="1" w:styleId="ListLabel1240">
    <w:name w:val="ListLabel 1240"/>
    <w:qFormat/>
    <w:rPr>
      <w:rFonts w:cs="Arial"/>
      <w:position w:val="0"/>
      <w:sz w:val="28"/>
      <w:szCs w:val="28"/>
      <w:vertAlign w:val="baseline"/>
    </w:rPr>
  </w:style>
  <w:style w:type="character" w:customStyle="1" w:styleId="ListLabel1241">
    <w:name w:val="ListLabel 1241"/>
    <w:qFormat/>
    <w:rPr>
      <w:rFonts w:cs="Arial"/>
      <w:position w:val="0"/>
      <w:sz w:val="24"/>
      <w:vertAlign w:val="baseline"/>
    </w:rPr>
  </w:style>
  <w:style w:type="character" w:customStyle="1" w:styleId="ListLabel1242">
    <w:name w:val="ListLabel 1242"/>
    <w:qFormat/>
    <w:rPr>
      <w:rFonts w:cs="Arial"/>
      <w:position w:val="0"/>
      <w:sz w:val="28"/>
      <w:szCs w:val="28"/>
      <w:vertAlign w:val="baseline"/>
    </w:rPr>
  </w:style>
  <w:style w:type="character" w:customStyle="1" w:styleId="ListLabel1243">
    <w:name w:val="ListLabel 1243"/>
    <w:qFormat/>
    <w:rPr>
      <w:rFonts w:cs="Arial"/>
      <w:position w:val="0"/>
      <w:sz w:val="28"/>
      <w:szCs w:val="28"/>
      <w:vertAlign w:val="baseline"/>
    </w:rPr>
  </w:style>
  <w:style w:type="character" w:customStyle="1" w:styleId="ListLabel1244">
    <w:name w:val="ListLabel 1244"/>
    <w:qFormat/>
    <w:rPr>
      <w:rFonts w:cs="Arial"/>
      <w:position w:val="0"/>
      <w:sz w:val="24"/>
      <w:vertAlign w:val="baseline"/>
    </w:rPr>
  </w:style>
  <w:style w:type="character" w:customStyle="1" w:styleId="ListLabel1245">
    <w:name w:val="ListLabel 1245"/>
    <w:qFormat/>
    <w:rPr>
      <w:rFonts w:cs="Arial"/>
      <w:position w:val="0"/>
      <w:sz w:val="28"/>
      <w:szCs w:val="28"/>
      <w:vertAlign w:val="baseline"/>
    </w:rPr>
  </w:style>
  <w:style w:type="character" w:customStyle="1" w:styleId="ListLabel1246">
    <w:name w:val="ListLabel 1246"/>
    <w:qFormat/>
    <w:rPr>
      <w:rFonts w:cs="Wingdings"/>
    </w:rPr>
  </w:style>
  <w:style w:type="character" w:customStyle="1" w:styleId="ListLabel1247">
    <w:name w:val="ListLabel 1247"/>
    <w:qFormat/>
    <w:rPr>
      <w:rFonts w:cs="Wingdings"/>
    </w:rPr>
  </w:style>
  <w:style w:type="character" w:customStyle="1" w:styleId="ListLabel1248">
    <w:name w:val="ListLabel 1248"/>
    <w:qFormat/>
    <w:rPr>
      <w:rFonts w:cs="Wingdings"/>
    </w:rPr>
  </w:style>
  <w:style w:type="character" w:customStyle="1" w:styleId="ListLabel1249">
    <w:name w:val="ListLabel 1249"/>
    <w:qFormat/>
    <w:rPr>
      <w:rFonts w:cs="Wingdings"/>
    </w:rPr>
  </w:style>
  <w:style w:type="character" w:customStyle="1" w:styleId="ListLabel1250">
    <w:name w:val="ListLabel 1250"/>
    <w:qFormat/>
    <w:rPr>
      <w:rFonts w:cs="Wingdings"/>
    </w:rPr>
  </w:style>
  <w:style w:type="character" w:customStyle="1" w:styleId="ListLabel1251">
    <w:name w:val="ListLabel 1251"/>
    <w:qFormat/>
    <w:rPr>
      <w:rFonts w:cs="Wingdings"/>
    </w:rPr>
  </w:style>
  <w:style w:type="character" w:customStyle="1" w:styleId="ListLabel1252">
    <w:name w:val="ListLabel 1252"/>
    <w:qFormat/>
    <w:rPr>
      <w:rFonts w:cs="Wingdings"/>
    </w:rPr>
  </w:style>
  <w:style w:type="character" w:customStyle="1" w:styleId="ListLabel1253">
    <w:name w:val="ListLabel 1253"/>
    <w:qFormat/>
    <w:rPr>
      <w:rFonts w:cs="Wingdings"/>
    </w:rPr>
  </w:style>
  <w:style w:type="character" w:customStyle="1" w:styleId="ListLabel1254">
    <w:name w:val="ListLabel 1254"/>
    <w:qFormat/>
    <w:rPr>
      <w:rFonts w:cs="Wingdings"/>
    </w:rPr>
  </w:style>
  <w:style w:type="character" w:customStyle="1" w:styleId="ListLabel1255">
    <w:name w:val="ListLabel 1255"/>
    <w:qFormat/>
    <w:rPr>
      <w:rFonts w:cs="Wingdings"/>
    </w:rPr>
  </w:style>
  <w:style w:type="character" w:customStyle="1" w:styleId="ListLabel1256">
    <w:name w:val="ListLabel 1256"/>
    <w:qFormat/>
    <w:rPr>
      <w:rFonts w:cs="Wingdings"/>
    </w:rPr>
  </w:style>
  <w:style w:type="character" w:customStyle="1" w:styleId="ListLabel1257">
    <w:name w:val="ListLabel 1257"/>
    <w:qFormat/>
    <w:rPr>
      <w:rFonts w:cs="Wingdings"/>
    </w:rPr>
  </w:style>
  <w:style w:type="character" w:customStyle="1" w:styleId="ListLabel1258">
    <w:name w:val="ListLabel 1258"/>
    <w:qFormat/>
    <w:rPr>
      <w:rFonts w:cs="Wingdings"/>
    </w:rPr>
  </w:style>
  <w:style w:type="character" w:customStyle="1" w:styleId="ListLabel1259">
    <w:name w:val="ListLabel 1259"/>
    <w:qFormat/>
    <w:rPr>
      <w:rFonts w:cs="Wingdings"/>
    </w:rPr>
  </w:style>
  <w:style w:type="character" w:customStyle="1" w:styleId="ListLabel1260">
    <w:name w:val="ListLabel 1260"/>
    <w:qFormat/>
    <w:rPr>
      <w:rFonts w:cs="Wingdings"/>
    </w:rPr>
  </w:style>
  <w:style w:type="character" w:customStyle="1" w:styleId="ListLabel1261">
    <w:name w:val="ListLabel 1261"/>
    <w:qFormat/>
    <w:rPr>
      <w:rFonts w:cs="Wingdings"/>
    </w:rPr>
  </w:style>
  <w:style w:type="character" w:customStyle="1" w:styleId="ListLabel1262">
    <w:name w:val="ListLabel 1262"/>
    <w:qFormat/>
    <w:rPr>
      <w:rFonts w:cs="Wingdings"/>
    </w:rPr>
  </w:style>
  <w:style w:type="character" w:customStyle="1" w:styleId="ListLabel1263">
    <w:name w:val="ListLabel 1263"/>
    <w:qFormat/>
    <w:rPr>
      <w:rFonts w:cs="Wingdings"/>
    </w:rPr>
  </w:style>
  <w:style w:type="character" w:customStyle="1" w:styleId="ListLabel1264">
    <w:name w:val="ListLabel 1264"/>
    <w:qFormat/>
    <w:rPr>
      <w:rFonts w:cs="Wingdings"/>
    </w:rPr>
  </w:style>
  <w:style w:type="character" w:customStyle="1" w:styleId="ListLabel1265">
    <w:name w:val="ListLabel 1265"/>
    <w:qFormat/>
    <w:rPr>
      <w:rFonts w:cs="Wingdings"/>
    </w:rPr>
  </w:style>
  <w:style w:type="character" w:customStyle="1" w:styleId="ListLabel1266">
    <w:name w:val="ListLabel 1266"/>
    <w:qFormat/>
    <w:rPr>
      <w:rFonts w:cs="Wingdings"/>
    </w:rPr>
  </w:style>
  <w:style w:type="character" w:customStyle="1" w:styleId="ListLabel1267">
    <w:name w:val="ListLabel 1267"/>
    <w:qFormat/>
    <w:rPr>
      <w:rFonts w:cs="Wingdings"/>
    </w:rPr>
  </w:style>
  <w:style w:type="character" w:customStyle="1" w:styleId="ListLabel1268">
    <w:name w:val="ListLabel 1268"/>
    <w:qFormat/>
    <w:rPr>
      <w:rFonts w:cs="Wingdings"/>
    </w:rPr>
  </w:style>
  <w:style w:type="character" w:customStyle="1" w:styleId="ListLabel1269">
    <w:name w:val="ListLabel 1269"/>
    <w:qFormat/>
    <w:rPr>
      <w:rFonts w:cs="Wingdings"/>
    </w:rPr>
  </w:style>
  <w:style w:type="character" w:customStyle="1" w:styleId="ListLabel1270">
    <w:name w:val="ListLabel 1270"/>
    <w:qFormat/>
    <w:rPr>
      <w:rFonts w:cs="Wingdings"/>
    </w:rPr>
  </w:style>
  <w:style w:type="character" w:customStyle="1" w:styleId="ListLabel1271">
    <w:name w:val="ListLabel 1271"/>
    <w:qFormat/>
    <w:rPr>
      <w:rFonts w:cs="Wingdings"/>
    </w:rPr>
  </w:style>
  <w:style w:type="character" w:customStyle="1" w:styleId="ListLabel1272">
    <w:name w:val="ListLabel 1272"/>
    <w:qFormat/>
    <w:rPr>
      <w:rFonts w:cs="Wingdings"/>
    </w:rPr>
  </w:style>
  <w:style w:type="character" w:customStyle="1" w:styleId="ListLabel1273">
    <w:name w:val="ListLabel 1273"/>
    <w:qFormat/>
    <w:rPr>
      <w:rFonts w:cs="Courier New"/>
    </w:rPr>
  </w:style>
  <w:style w:type="character" w:customStyle="1" w:styleId="ListLabel1274">
    <w:name w:val="ListLabel 1274"/>
    <w:qFormat/>
    <w:rPr>
      <w:rFonts w:cs="Courier New"/>
    </w:rPr>
  </w:style>
  <w:style w:type="character" w:customStyle="1" w:styleId="ListLabel1275">
    <w:name w:val="ListLabel 1275"/>
    <w:qFormat/>
    <w:rPr>
      <w:rFonts w:cs="Courier New"/>
    </w:rPr>
  </w:style>
  <w:style w:type="character" w:customStyle="1" w:styleId="ListLabel1276">
    <w:name w:val="ListLabel 1276"/>
    <w:qFormat/>
    <w:rPr>
      <w:rFonts w:cs="Courier New"/>
    </w:rPr>
  </w:style>
  <w:style w:type="character" w:customStyle="1" w:styleId="ListLabel1277">
    <w:name w:val="ListLabel 1277"/>
    <w:qFormat/>
    <w:rPr>
      <w:rFonts w:cs="Courier New"/>
    </w:rPr>
  </w:style>
  <w:style w:type="character" w:customStyle="1" w:styleId="ListLabel1278">
    <w:name w:val="ListLabel 1278"/>
    <w:qFormat/>
    <w:rPr>
      <w:rFonts w:cs="Courier New"/>
    </w:rPr>
  </w:style>
  <w:style w:type="character" w:customStyle="1" w:styleId="ListLabel1279">
    <w:name w:val="ListLabel 1279"/>
    <w:qFormat/>
    <w:rPr>
      <w:rFonts w:cs="Courier New"/>
    </w:rPr>
  </w:style>
  <w:style w:type="character" w:customStyle="1" w:styleId="ListLabel1280">
    <w:name w:val="ListLabel 1280"/>
    <w:qFormat/>
    <w:rPr>
      <w:rFonts w:cs="Courier New"/>
    </w:rPr>
  </w:style>
  <w:style w:type="character" w:customStyle="1" w:styleId="ListLabel1281">
    <w:name w:val="ListLabel 128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pPr>
      <w:keepNext/>
      <w:spacing w:before="240" w:after="120"/>
    </w:pPr>
    <w:rPr>
      <w:rFonts w:ascii="Liberation Sans" w:eastAsia="Microsoft YaHei" w:hAnsi="Liberation Sans" w:cs="Arial"/>
      <w:sz w:val="28"/>
      <w:szCs w:val="28"/>
    </w:rPr>
  </w:style>
  <w:style w:type="paragraph" w:customStyle="1" w:styleId="Titre20">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0">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uiPriority w:val="34"/>
    <w:qFormat/>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Pr>
      <w:rFonts w:ascii="Calibri" w:hAnsi="Calibri" w:cs="Calibri"/>
      <w:color w:val="000000"/>
      <w:sz w:val="24"/>
      <w:szCs w:val="24"/>
    </w:rPr>
  </w:style>
  <w:style w:type="paragraph" w:customStyle="1" w:styleId="LO-normal">
    <w:name w:val="LO-normal"/>
    <w:qFormat/>
    <w:rsid w:val="00561966"/>
    <w:rPr>
      <w:rFonts w:ascii="Cambria" w:eastAsia="Cambria" w:hAnsi="Cambria" w:cs="Cambria"/>
      <w:color w:val="00000A"/>
      <w:sz w:val="24"/>
      <w:szCs w:val="24"/>
    </w:rPr>
  </w:style>
  <w:style w:type="paragraph" w:customStyle="1" w:styleId="LO-normal1">
    <w:name w:val="LO-normal1"/>
    <w:qFormat/>
    <w:rPr>
      <w:rFonts w:ascii="Cambria" w:eastAsia="Cambria" w:hAnsi="Cambria" w:cs="Cambria"/>
      <w:color w:val="00000A"/>
      <w:sz w:val="24"/>
      <w:szCs w:val="24"/>
    </w:rPr>
  </w:style>
  <w:style w:type="numbering" w:customStyle="1" w:styleId="WW8Num1">
    <w:name w:val="WW8Num1"/>
  </w:style>
  <w:style w:type="numbering" w:customStyle="1" w:styleId="WW8Num7">
    <w:name w:val="WW8Num7"/>
  </w:style>
  <w:style w:type="character" w:styleId="Lienhypertexte">
    <w:name w:val="Hyperlink"/>
    <w:basedOn w:val="Policepardfaut"/>
    <w:uiPriority w:val="99"/>
    <w:unhideWhenUsed/>
    <w:rsid w:val="00374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3085">
      <w:bodyDiv w:val="1"/>
      <w:marLeft w:val="0"/>
      <w:marRight w:val="0"/>
      <w:marTop w:val="0"/>
      <w:marBottom w:val="0"/>
      <w:divBdr>
        <w:top w:val="none" w:sz="0" w:space="0" w:color="auto"/>
        <w:left w:val="none" w:sz="0" w:space="0" w:color="auto"/>
        <w:bottom w:val="none" w:sz="0" w:space="0" w:color="auto"/>
        <w:right w:val="none" w:sz="0" w:space="0" w:color="auto"/>
      </w:divBdr>
      <w:divsChild>
        <w:div w:id="1081835452">
          <w:marLeft w:val="0"/>
          <w:marRight w:val="0"/>
          <w:marTop w:val="0"/>
          <w:marBottom w:val="0"/>
          <w:divBdr>
            <w:top w:val="none" w:sz="0" w:space="0" w:color="auto"/>
            <w:left w:val="none" w:sz="0" w:space="0" w:color="auto"/>
            <w:bottom w:val="none" w:sz="0" w:space="0" w:color="auto"/>
            <w:right w:val="none" w:sz="0" w:space="0" w:color="auto"/>
          </w:divBdr>
        </w:div>
        <w:div w:id="73668146">
          <w:marLeft w:val="0"/>
          <w:marRight w:val="0"/>
          <w:marTop w:val="0"/>
          <w:marBottom w:val="0"/>
          <w:divBdr>
            <w:top w:val="none" w:sz="0" w:space="0" w:color="auto"/>
            <w:left w:val="none" w:sz="0" w:space="0" w:color="auto"/>
            <w:bottom w:val="none" w:sz="0" w:space="0" w:color="auto"/>
            <w:right w:val="none" w:sz="0" w:space="0" w:color="auto"/>
          </w:divBdr>
        </w:div>
        <w:div w:id="94135463">
          <w:marLeft w:val="0"/>
          <w:marRight w:val="0"/>
          <w:marTop w:val="0"/>
          <w:marBottom w:val="0"/>
          <w:divBdr>
            <w:top w:val="none" w:sz="0" w:space="0" w:color="auto"/>
            <w:left w:val="none" w:sz="0" w:space="0" w:color="auto"/>
            <w:bottom w:val="none" w:sz="0" w:space="0" w:color="auto"/>
            <w:right w:val="none" w:sz="0" w:space="0" w:color="auto"/>
          </w:divBdr>
        </w:div>
        <w:div w:id="292247403">
          <w:marLeft w:val="0"/>
          <w:marRight w:val="0"/>
          <w:marTop w:val="0"/>
          <w:marBottom w:val="0"/>
          <w:divBdr>
            <w:top w:val="none" w:sz="0" w:space="0" w:color="auto"/>
            <w:left w:val="none" w:sz="0" w:space="0" w:color="auto"/>
            <w:bottom w:val="none" w:sz="0" w:space="0" w:color="auto"/>
            <w:right w:val="none" w:sz="0" w:space="0" w:color="auto"/>
          </w:divBdr>
        </w:div>
        <w:div w:id="1160388029">
          <w:marLeft w:val="0"/>
          <w:marRight w:val="0"/>
          <w:marTop w:val="0"/>
          <w:marBottom w:val="0"/>
          <w:divBdr>
            <w:top w:val="none" w:sz="0" w:space="0" w:color="auto"/>
            <w:left w:val="none" w:sz="0" w:space="0" w:color="auto"/>
            <w:bottom w:val="none" w:sz="0" w:space="0" w:color="auto"/>
            <w:right w:val="none" w:sz="0" w:space="0" w:color="auto"/>
          </w:divBdr>
        </w:div>
        <w:div w:id="1585142362">
          <w:marLeft w:val="0"/>
          <w:marRight w:val="0"/>
          <w:marTop w:val="0"/>
          <w:marBottom w:val="0"/>
          <w:divBdr>
            <w:top w:val="none" w:sz="0" w:space="0" w:color="auto"/>
            <w:left w:val="none" w:sz="0" w:space="0" w:color="auto"/>
            <w:bottom w:val="none" w:sz="0" w:space="0" w:color="auto"/>
            <w:right w:val="none" w:sz="0" w:space="0" w:color="auto"/>
          </w:divBdr>
        </w:div>
        <w:div w:id="1507162459">
          <w:marLeft w:val="0"/>
          <w:marRight w:val="0"/>
          <w:marTop w:val="0"/>
          <w:marBottom w:val="0"/>
          <w:divBdr>
            <w:top w:val="none" w:sz="0" w:space="0" w:color="auto"/>
            <w:left w:val="none" w:sz="0" w:space="0" w:color="auto"/>
            <w:bottom w:val="none" w:sz="0" w:space="0" w:color="auto"/>
            <w:right w:val="none" w:sz="0" w:space="0" w:color="auto"/>
          </w:divBdr>
        </w:div>
        <w:div w:id="1335449516">
          <w:marLeft w:val="0"/>
          <w:marRight w:val="0"/>
          <w:marTop w:val="0"/>
          <w:marBottom w:val="0"/>
          <w:divBdr>
            <w:top w:val="none" w:sz="0" w:space="0" w:color="auto"/>
            <w:left w:val="none" w:sz="0" w:space="0" w:color="auto"/>
            <w:bottom w:val="none" w:sz="0" w:space="0" w:color="auto"/>
            <w:right w:val="none" w:sz="0" w:space="0" w:color="auto"/>
          </w:divBdr>
        </w:div>
        <w:div w:id="290982533">
          <w:marLeft w:val="0"/>
          <w:marRight w:val="0"/>
          <w:marTop w:val="0"/>
          <w:marBottom w:val="0"/>
          <w:divBdr>
            <w:top w:val="none" w:sz="0" w:space="0" w:color="auto"/>
            <w:left w:val="none" w:sz="0" w:space="0" w:color="auto"/>
            <w:bottom w:val="none" w:sz="0" w:space="0" w:color="auto"/>
            <w:right w:val="none" w:sz="0" w:space="0" w:color="auto"/>
          </w:divBdr>
        </w:div>
        <w:div w:id="745883114">
          <w:marLeft w:val="0"/>
          <w:marRight w:val="0"/>
          <w:marTop w:val="0"/>
          <w:marBottom w:val="0"/>
          <w:divBdr>
            <w:top w:val="none" w:sz="0" w:space="0" w:color="auto"/>
            <w:left w:val="none" w:sz="0" w:space="0" w:color="auto"/>
            <w:bottom w:val="none" w:sz="0" w:space="0" w:color="auto"/>
            <w:right w:val="none" w:sz="0" w:space="0" w:color="auto"/>
          </w:divBdr>
        </w:div>
        <w:div w:id="837312449">
          <w:marLeft w:val="0"/>
          <w:marRight w:val="0"/>
          <w:marTop w:val="0"/>
          <w:marBottom w:val="0"/>
          <w:divBdr>
            <w:top w:val="none" w:sz="0" w:space="0" w:color="auto"/>
            <w:left w:val="none" w:sz="0" w:space="0" w:color="auto"/>
            <w:bottom w:val="none" w:sz="0" w:space="0" w:color="auto"/>
            <w:right w:val="none" w:sz="0" w:space="0" w:color="auto"/>
          </w:divBdr>
        </w:div>
        <w:div w:id="261228229">
          <w:marLeft w:val="0"/>
          <w:marRight w:val="0"/>
          <w:marTop w:val="0"/>
          <w:marBottom w:val="0"/>
          <w:divBdr>
            <w:top w:val="none" w:sz="0" w:space="0" w:color="auto"/>
            <w:left w:val="none" w:sz="0" w:space="0" w:color="auto"/>
            <w:bottom w:val="none" w:sz="0" w:space="0" w:color="auto"/>
            <w:right w:val="none" w:sz="0" w:space="0" w:color="auto"/>
          </w:divBdr>
        </w:div>
        <w:div w:id="1090470229">
          <w:marLeft w:val="0"/>
          <w:marRight w:val="0"/>
          <w:marTop w:val="0"/>
          <w:marBottom w:val="0"/>
          <w:divBdr>
            <w:top w:val="none" w:sz="0" w:space="0" w:color="auto"/>
            <w:left w:val="none" w:sz="0" w:space="0" w:color="auto"/>
            <w:bottom w:val="none" w:sz="0" w:space="0" w:color="auto"/>
            <w:right w:val="none" w:sz="0" w:space="0" w:color="auto"/>
          </w:divBdr>
        </w:div>
        <w:div w:id="1730030606">
          <w:marLeft w:val="0"/>
          <w:marRight w:val="0"/>
          <w:marTop w:val="0"/>
          <w:marBottom w:val="0"/>
          <w:divBdr>
            <w:top w:val="none" w:sz="0" w:space="0" w:color="auto"/>
            <w:left w:val="none" w:sz="0" w:space="0" w:color="auto"/>
            <w:bottom w:val="none" w:sz="0" w:space="0" w:color="auto"/>
            <w:right w:val="none" w:sz="0" w:space="0" w:color="auto"/>
          </w:divBdr>
        </w:div>
        <w:div w:id="387992870">
          <w:marLeft w:val="0"/>
          <w:marRight w:val="0"/>
          <w:marTop w:val="0"/>
          <w:marBottom w:val="0"/>
          <w:divBdr>
            <w:top w:val="none" w:sz="0" w:space="0" w:color="auto"/>
            <w:left w:val="none" w:sz="0" w:space="0" w:color="auto"/>
            <w:bottom w:val="none" w:sz="0" w:space="0" w:color="auto"/>
            <w:right w:val="none" w:sz="0" w:space="0" w:color="auto"/>
          </w:divBdr>
        </w:div>
        <w:div w:id="1023748785">
          <w:marLeft w:val="0"/>
          <w:marRight w:val="0"/>
          <w:marTop w:val="0"/>
          <w:marBottom w:val="0"/>
          <w:divBdr>
            <w:top w:val="none" w:sz="0" w:space="0" w:color="auto"/>
            <w:left w:val="none" w:sz="0" w:space="0" w:color="auto"/>
            <w:bottom w:val="none" w:sz="0" w:space="0" w:color="auto"/>
            <w:right w:val="none" w:sz="0" w:space="0" w:color="auto"/>
          </w:divBdr>
        </w:div>
        <w:div w:id="1629817745">
          <w:marLeft w:val="0"/>
          <w:marRight w:val="0"/>
          <w:marTop w:val="0"/>
          <w:marBottom w:val="0"/>
          <w:divBdr>
            <w:top w:val="none" w:sz="0" w:space="0" w:color="auto"/>
            <w:left w:val="none" w:sz="0" w:space="0" w:color="auto"/>
            <w:bottom w:val="none" w:sz="0" w:space="0" w:color="auto"/>
            <w:right w:val="none" w:sz="0" w:space="0" w:color="auto"/>
          </w:divBdr>
        </w:div>
        <w:div w:id="1178349137">
          <w:marLeft w:val="0"/>
          <w:marRight w:val="0"/>
          <w:marTop w:val="0"/>
          <w:marBottom w:val="0"/>
          <w:divBdr>
            <w:top w:val="none" w:sz="0" w:space="0" w:color="auto"/>
            <w:left w:val="none" w:sz="0" w:space="0" w:color="auto"/>
            <w:bottom w:val="none" w:sz="0" w:space="0" w:color="auto"/>
            <w:right w:val="none" w:sz="0" w:space="0" w:color="auto"/>
          </w:divBdr>
        </w:div>
        <w:div w:id="1731923332">
          <w:marLeft w:val="0"/>
          <w:marRight w:val="0"/>
          <w:marTop w:val="0"/>
          <w:marBottom w:val="0"/>
          <w:divBdr>
            <w:top w:val="none" w:sz="0" w:space="0" w:color="auto"/>
            <w:left w:val="none" w:sz="0" w:space="0" w:color="auto"/>
            <w:bottom w:val="none" w:sz="0" w:space="0" w:color="auto"/>
            <w:right w:val="none" w:sz="0" w:space="0" w:color="auto"/>
          </w:divBdr>
        </w:div>
        <w:div w:id="101078554">
          <w:marLeft w:val="0"/>
          <w:marRight w:val="0"/>
          <w:marTop w:val="0"/>
          <w:marBottom w:val="0"/>
          <w:divBdr>
            <w:top w:val="none" w:sz="0" w:space="0" w:color="auto"/>
            <w:left w:val="none" w:sz="0" w:space="0" w:color="auto"/>
            <w:bottom w:val="none" w:sz="0" w:space="0" w:color="auto"/>
            <w:right w:val="none" w:sz="0" w:space="0" w:color="auto"/>
          </w:divBdr>
        </w:div>
        <w:div w:id="993534813">
          <w:marLeft w:val="0"/>
          <w:marRight w:val="0"/>
          <w:marTop w:val="0"/>
          <w:marBottom w:val="0"/>
          <w:divBdr>
            <w:top w:val="none" w:sz="0" w:space="0" w:color="auto"/>
            <w:left w:val="none" w:sz="0" w:space="0" w:color="auto"/>
            <w:bottom w:val="none" w:sz="0" w:space="0" w:color="auto"/>
            <w:right w:val="none" w:sz="0" w:space="0" w:color="auto"/>
          </w:divBdr>
        </w:div>
        <w:div w:id="1081873322">
          <w:marLeft w:val="0"/>
          <w:marRight w:val="0"/>
          <w:marTop w:val="0"/>
          <w:marBottom w:val="0"/>
          <w:divBdr>
            <w:top w:val="none" w:sz="0" w:space="0" w:color="auto"/>
            <w:left w:val="none" w:sz="0" w:space="0" w:color="auto"/>
            <w:bottom w:val="none" w:sz="0" w:space="0" w:color="auto"/>
            <w:right w:val="none" w:sz="0" w:space="0" w:color="auto"/>
          </w:divBdr>
        </w:div>
        <w:div w:id="1808164135">
          <w:marLeft w:val="0"/>
          <w:marRight w:val="0"/>
          <w:marTop w:val="0"/>
          <w:marBottom w:val="0"/>
          <w:divBdr>
            <w:top w:val="none" w:sz="0" w:space="0" w:color="auto"/>
            <w:left w:val="none" w:sz="0" w:space="0" w:color="auto"/>
            <w:bottom w:val="none" w:sz="0" w:space="0" w:color="auto"/>
            <w:right w:val="none" w:sz="0" w:space="0" w:color="auto"/>
          </w:divBdr>
        </w:div>
        <w:div w:id="676155111">
          <w:marLeft w:val="0"/>
          <w:marRight w:val="0"/>
          <w:marTop w:val="0"/>
          <w:marBottom w:val="0"/>
          <w:divBdr>
            <w:top w:val="none" w:sz="0" w:space="0" w:color="auto"/>
            <w:left w:val="none" w:sz="0" w:space="0" w:color="auto"/>
            <w:bottom w:val="none" w:sz="0" w:space="0" w:color="auto"/>
            <w:right w:val="none" w:sz="0" w:space="0" w:color="auto"/>
          </w:divBdr>
        </w:div>
        <w:div w:id="362756916">
          <w:marLeft w:val="0"/>
          <w:marRight w:val="0"/>
          <w:marTop w:val="0"/>
          <w:marBottom w:val="0"/>
          <w:divBdr>
            <w:top w:val="none" w:sz="0" w:space="0" w:color="auto"/>
            <w:left w:val="none" w:sz="0" w:space="0" w:color="auto"/>
            <w:bottom w:val="none" w:sz="0" w:space="0" w:color="auto"/>
            <w:right w:val="none" w:sz="0" w:space="0" w:color="auto"/>
          </w:divBdr>
        </w:div>
        <w:div w:id="1290354228">
          <w:marLeft w:val="0"/>
          <w:marRight w:val="0"/>
          <w:marTop w:val="0"/>
          <w:marBottom w:val="0"/>
          <w:divBdr>
            <w:top w:val="none" w:sz="0" w:space="0" w:color="auto"/>
            <w:left w:val="none" w:sz="0" w:space="0" w:color="auto"/>
            <w:bottom w:val="none" w:sz="0" w:space="0" w:color="auto"/>
            <w:right w:val="none" w:sz="0" w:space="0" w:color="auto"/>
          </w:divBdr>
        </w:div>
        <w:div w:id="1956717552">
          <w:marLeft w:val="0"/>
          <w:marRight w:val="0"/>
          <w:marTop w:val="0"/>
          <w:marBottom w:val="0"/>
          <w:divBdr>
            <w:top w:val="none" w:sz="0" w:space="0" w:color="auto"/>
            <w:left w:val="none" w:sz="0" w:space="0" w:color="auto"/>
            <w:bottom w:val="none" w:sz="0" w:space="0" w:color="auto"/>
            <w:right w:val="none" w:sz="0" w:space="0" w:color="auto"/>
          </w:divBdr>
        </w:div>
        <w:div w:id="1178468716">
          <w:marLeft w:val="0"/>
          <w:marRight w:val="0"/>
          <w:marTop w:val="0"/>
          <w:marBottom w:val="0"/>
          <w:divBdr>
            <w:top w:val="none" w:sz="0" w:space="0" w:color="auto"/>
            <w:left w:val="none" w:sz="0" w:space="0" w:color="auto"/>
            <w:bottom w:val="none" w:sz="0" w:space="0" w:color="auto"/>
            <w:right w:val="none" w:sz="0" w:space="0" w:color="auto"/>
          </w:divBdr>
        </w:div>
        <w:div w:id="587350577">
          <w:marLeft w:val="0"/>
          <w:marRight w:val="0"/>
          <w:marTop w:val="0"/>
          <w:marBottom w:val="0"/>
          <w:divBdr>
            <w:top w:val="none" w:sz="0" w:space="0" w:color="auto"/>
            <w:left w:val="none" w:sz="0" w:space="0" w:color="auto"/>
            <w:bottom w:val="none" w:sz="0" w:space="0" w:color="auto"/>
            <w:right w:val="none" w:sz="0" w:space="0" w:color="auto"/>
          </w:divBdr>
        </w:div>
        <w:div w:id="1977025611">
          <w:marLeft w:val="0"/>
          <w:marRight w:val="0"/>
          <w:marTop w:val="0"/>
          <w:marBottom w:val="0"/>
          <w:divBdr>
            <w:top w:val="none" w:sz="0" w:space="0" w:color="auto"/>
            <w:left w:val="none" w:sz="0" w:space="0" w:color="auto"/>
            <w:bottom w:val="none" w:sz="0" w:space="0" w:color="auto"/>
            <w:right w:val="none" w:sz="0" w:space="0" w:color="auto"/>
          </w:divBdr>
        </w:div>
        <w:div w:id="793906925">
          <w:marLeft w:val="0"/>
          <w:marRight w:val="0"/>
          <w:marTop w:val="0"/>
          <w:marBottom w:val="0"/>
          <w:divBdr>
            <w:top w:val="none" w:sz="0" w:space="0" w:color="auto"/>
            <w:left w:val="none" w:sz="0" w:space="0" w:color="auto"/>
            <w:bottom w:val="none" w:sz="0" w:space="0" w:color="auto"/>
            <w:right w:val="none" w:sz="0" w:space="0" w:color="auto"/>
          </w:divBdr>
        </w:div>
        <w:div w:id="896472349">
          <w:marLeft w:val="0"/>
          <w:marRight w:val="0"/>
          <w:marTop w:val="0"/>
          <w:marBottom w:val="0"/>
          <w:divBdr>
            <w:top w:val="none" w:sz="0" w:space="0" w:color="auto"/>
            <w:left w:val="none" w:sz="0" w:space="0" w:color="auto"/>
            <w:bottom w:val="none" w:sz="0" w:space="0" w:color="auto"/>
            <w:right w:val="none" w:sz="0" w:space="0" w:color="auto"/>
          </w:divBdr>
        </w:div>
        <w:div w:id="2069524764">
          <w:marLeft w:val="0"/>
          <w:marRight w:val="0"/>
          <w:marTop w:val="0"/>
          <w:marBottom w:val="0"/>
          <w:divBdr>
            <w:top w:val="none" w:sz="0" w:space="0" w:color="auto"/>
            <w:left w:val="none" w:sz="0" w:space="0" w:color="auto"/>
            <w:bottom w:val="none" w:sz="0" w:space="0" w:color="auto"/>
            <w:right w:val="none" w:sz="0" w:space="0" w:color="auto"/>
          </w:divBdr>
        </w:div>
        <w:div w:id="1601599099">
          <w:marLeft w:val="0"/>
          <w:marRight w:val="0"/>
          <w:marTop w:val="0"/>
          <w:marBottom w:val="0"/>
          <w:divBdr>
            <w:top w:val="none" w:sz="0" w:space="0" w:color="auto"/>
            <w:left w:val="none" w:sz="0" w:space="0" w:color="auto"/>
            <w:bottom w:val="none" w:sz="0" w:space="0" w:color="auto"/>
            <w:right w:val="none" w:sz="0" w:space="0" w:color="auto"/>
          </w:divBdr>
        </w:div>
        <w:div w:id="1858421986">
          <w:marLeft w:val="0"/>
          <w:marRight w:val="0"/>
          <w:marTop w:val="0"/>
          <w:marBottom w:val="0"/>
          <w:divBdr>
            <w:top w:val="none" w:sz="0" w:space="0" w:color="auto"/>
            <w:left w:val="none" w:sz="0" w:space="0" w:color="auto"/>
            <w:bottom w:val="none" w:sz="0" w:space="0" w:color="auto"/>
            <w:right w:val="none" w:sz="0" w:space="0" w:color="auto"/>
          </w:divBdr>
        </w:div>
        <w:div w:id="847210350">
          <w:marLeft w:val="0"/>
          <w:marRight w:val="0"/>
          <w:marTop w:val="0"/>
          <w:marBottom w:val="0"/>
          <w:divBdr>
            <w:top w:val="none" w:sz="0" w:space="0" w:color="auto"/>
            <w:left w:val="none" w:sz="0" w:space="0" w:color="auto"/>
            <w:bottom w:val="none" w:sz="0" w:space="0" w:color="auto"/>
            <w:right w:val="none" w:sz="0" w:space="0" w:color="auto"/>
          </w:divBdr>
        </w:div>
        <w:div w:id="529614251">
          <w:marLeft w:val="0"/>
          <w:marRight w:val="0"/>
          <w:marTop w:val="0"/>
          <w:marBottom w:val="0"/>
          <w:divBdr>
            <w:top w:val="none" w:sz="0" w:space="0" w:color="auto"/>
            <w:left w:val="none" w:sz="0" w:space="0" w:color="auto"/>
            <w:bottom w:val="none" w:sz="0" w:space="0" w:color="auto"/>
            <w:right w:val="none" w:sz="0" w:space="0" w:color="auto"/>
          </w:divBdr>
        </w:div>
        <w:div w:id="1252393718">
          <w:marLeft w:val="0"/>
          <w:marRight w:val="0"/>
          <w:marTop w:val="0"/>
          <w:marBottom w:val="0"/>
          <w:divBdr>
            <w:top w:val="none" w:sz="0" w:space="0" w:color="auto"/>
            <w:left w:val="none" w:sz="0" w:space="0" w:color="auto"/>
            <w:bottom w:val="none" w:sz="0" w:space="0" w:color="auto"/>
            <w:right w:val="none" w:sz="0" w:space="0" w:color="auto"/>
          </w:divBdr>
        </w:div>
        <w:div w:id="240411288">
          <w:marLeft w:val="0"/>
          <w:marRight w:val="0"/>
          <w:marTop w:val="0"/>
          <w:marBottom w:val="0"/>
          <w:divBdr>
            <w:top w:val="none" w:sz="0" w:space="0" w:color="auto"/>
            <w:left w:val="none" w:sz="0" w:space="0" w:color="auto"/>
            <w:bottom w:val="none" w:sz="0" w:space="0" w:color="auto"/>
            <w:right w:val="none" w:sz="0" w:space="0" w:color="auto"/>
          </w:divBdr>
        </w:div>
        <w:div w:id="334846381">
          <w:marLeft w:val="0"/>
          <w:marRight w:val="0"/>
          <w:marTop w:val="0"/>
          <w:marBottom w:val="0"/>
          <w:divBdr>
            <w:top w:val="none" w:sz="0" w:space="0" w:color="auto"/>
            <w:left w:val="none" w:sz="0" w:space="0" w:color="auto"/>
            <w:bottom w:val="none" w:sz="0" w:space="0" w:color="auto"/>
            <w:right w:val="none" w:sz="0" w:space="0" w:color="auto"/>
          </w:divBdr>
        </w:div>
        <w:div w:id="1452093056">
          <w:marLeft w:val="0"/>
          <w:marRight w:val="0"/>
          <w:marTop w:val="0"/>
          <w:marBottom w:val="0"/>
          <w:divBdr>
            <w:top w:val="none" w:sz="0" w:space="0" w:color="auto"/>
            <w:left w:val="none" w:sz="0" w:space="0" w:color="auto"/>
            <w:bottom w:val="none" w:sz="0" w:space="0" w:color="auto"/>
            <w:right w:val="none" w:sz="0" w:space="0" w:color="auto"/>
          </w:divBdr>
        </w:div>
        <w:div w:id="20630162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lemonde.fr/economie/article/2018/03/21/etats-unis-la-fed-releve-ses-taux-d-interet_5274481_323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B1CB-EE63-4286-9E88-6244A5B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5024</Words>
  <Characters>27636</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UGARTEMENDIA Maxime</dc:creator>
  <cp:lastModifiedBy>techseven</cp:lastModifiedBy>
  <cp:revision>2</cp:revision>
  <cp:lastPrinted>2018-04-12T09:42:00Z</cp:lastPrinted>
  <dcterms:created xsi:type="dcterms:W3CDTF">2018-04-12T14:21:00Z</dcterms:created>
  <dcterms:modified xsi:type="dcterms:W3CDTF">2018-04-12T14:21:00Z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Mairie d ivry sur seine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